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9E" w:rsidRDefault="00B4269E" w:rsidP="00B4269E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4269E">
        <w:rPr>
          <w:b/>
        </w:rPr>
        <w:t>Обзор обобщения практики администрации сельского поселения «</w:t>
      </w:r>
      <w:proofErr w:type="spellStart"/>
      <w:r w:rsidRPr="00B4269E">
        <w:rPr>
          <w:b/>
        </w:rPr>
        <w:t>Малетинское</w:t>
      </w:r>
      <w:proofErr w:type="spellEnd"/>
      <w:r w:rsidRPr="00B4269E">
        <w:rPr>
          <w:b/>
        </w:rPr>
        <w:t xml:space="preserve">» при осуществлении муниципального </w:t>
      </w:r>
      <w:proofErr w:type="gramStart"/>
      <w:r w:rsidRPr="00B4269E">
        <w:rPr>
          <w:b/>
        </w:rPr>
        <w:t>контроля за</w:t>
      </w:r>
      <w:proofErr w:type="gramEnd"/>
      <w:r w:rsidRPr="00B4269E">
        <w:rPr>
          <w:b/>
        </w:rPr>
        <w:t xml:space="preserve"> соблюдением правил благоустройства</w:t>
      </w:r>
    </w:p>
    <w:p w:rsidR="00B4269E" w:rsidRPr="00B4269E" w:rsidRDefault="00B4269E" w:rsidP="00B4269E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E2A03" w:rsidRPr="005E2F5C" w:rsidRDefault="000E2A03" w:rsidP="005E2F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5E2F5C">
        <w:t>Обзор обобщения практики администрации сельского поселения «</w:t>
      </w:r>
      <w:proofErr w:type="spellStart"/>
      <w:r w:rsidRPr="005E2F5C">
        <w:t>Малетинское</w:t>
      </w:r>
      <w:proofErr w:type="spellEnd"/>
      <w:r w:rsidRPr="005E2F5C">
        <w:t>» при осуществлении муниципального контроля за соблюдением правил благоустройства на территории сельского поселения «</w:t>
      </w:r>
      <w:proofErr w:type="spellStart"/>
      <w:r w:rsidRPr="005E2F5C">
        <w:t>Малетинское</w:t>
      </w:r>
      <w:proofErr w:type="spellEnd"/>
      <w:r w:rsidRPr="005E2F5C">
        <w:t>»,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(далее – Обзор практики) разработан в соответствии с пунктом 3 части 2</w:t>
      </w:r>
      <w:proofErr w:type="gramEnd"/>
      <w:r w:rsidRPr="005E2F5C">
        <w:t xml:space="preserve">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E2A03" w:rsidRPr="00353B44" w:rsidRDefault="000E2A03" w:rsidP="005E2F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53B44">
        <w:t xml:space="preserve">Целями обобщения практики осуществления муниципального </w:t>
      </w:r>
      <w:proofErr w:type="gramStart"/>
      <w:r w:rsidRPr="00353B44">
        <w:t>контроля за</w:t>
      </w:r>
      <w:proofErr w:type="gramEnd"/>
      <w:r w:rsidRPr="00353B44">
        <w:t xml:space="preserve"> соблюдением правил благоустройства на территории сельского поселения «</w:t>
      </w:r>
      <w:proofErr w:type="spellStart"/>
      <w:r w:rsidRPr="00353B44">
        <w:t>Малетинское</w:t>
      </w:r>
      <w:proofErr w:type="spellEnd"/>
      <w:r w:rsidRPr="00353B44">
        <w:t>» являются:</w:t>
      </w:r>
    </w:p>
    <w:p w:rsidR="000E2A03" w:rsidRPr="00353B44" w:rsidRDefault="000E2A03" w:rsidP="005E2F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53B44">
        <w:t>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Забайкальского края,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0E2A03" w:rsidRPr="00353B44" w:rsidRDefault="000E2A03" w:rsidP="005E2F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53B44">
        <w:t>обеспечение доступности сведений о практике осуществления муниципального контроля за соблюдением правил благоустройства на территории сельского поселения «</w:t>
      </w:r>
      <w:proofErr w:type="spellStart"/>
      <w:r w:rsidRPr="00353B44">
        <w:t>Малетинское</w:t>
      </w:r>
      <w:proofErr w:type="spellEnd"/>
      <w:proofErr w:type="gramStart"/>
      <w:r w:rsidRPr="00353B44">
        <w:t>».</w:t>
      </w:r>
      <w:r w:rsidR="00735689" w:rsidRPr="00353B44">
        <w:t>.</w:t>
      </w:r>
      <w:proofErr w:type="gramEnd"/>
    </w:p>
    <w:p w:rsidR="000E2A03" w:rsidRPr="00353B44" w:rsidRDefault="000E2A03" w:rsidP="005E2F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53B44">
        <w:t xml:space="preserve">Задачами обобщения практики осуществления муниципального </w:t>
      </w:r>
      <w:proofErr w:type="gramStart"/>
      <w:r w:rsidRPr="00353B44">
        <w:t>контроля за</w:t>
      </w:r>
      <w:proofErr w:type="gramEnd"/>
      <w:r w:rsidRPr="00353B44">
        <w:t xml:space="preserve"> соблюдением правил благоустройства на территории сельского поселения «</w:t>
      </w:r>
      <w:proofErr w:type="spellStart"/>
      <w:r w:rsidRPr="00353B44">
        <w:t>Малетинское</w:t>
      </w:r>
      <w:proofErr w:type="spellEnd"/>
      <w:r w:rsidRPr="00353B44">
        <w:t>» являются:</w:t>
      </w:r>
    </w:p>
    <w:p w:rsidR="000E2A03" w:rsidRPr="00353B44" w:rsidRDefault="000E2A03" w:rsidP="005E2F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53B44">
        <w:t>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Забайкальского края, а также муниципальными правовыми актами в области охраны окружающей среды, санитарно-эпидемиологическом благополучии населения;</w:t>
      </w:r>
    </w:p>
    <w:p w:rsidR="000E2A03" w:rsidRPr="00353B44" w:rsidRDefault="000E2A03" w:rsidP="005E2F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53B44">
        <w:t>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0E2A03" w:rsidRPr="00353B44" w:rsidRDefault="000E2A03" w:rsidP="005E2F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53B44">
        <w:t>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0E2A03" w:rsidRPr="00353B44" w:rsidRDefault="000E2A03" w:rsidP="005E2F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53B44">
        <w:t>укрепление системы профилактики нарушений обязательных требований путём активизации профилактической деятельности;</w:t>
      </w:r>
    </w:p>
    <w:p w:rsidR="000E2A03" w:rsidRPr="005E2F5C" w:rsidRDefault="000E2A03" w:rsidP="005E2F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53B44">
        <w:t>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0E2A03" w:rsidRPr="005E2F5C" w:rsidRDefault="000E2A03" w:rsidP="005E2F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E2F5C">
        <w:t xml:space="preserve">В ревизионную деятельность муниципального </w:t>
      </w:r>
      <w:proofErr w:type="gramStart"/>
      <w:r w:rsidRPr="005E2F5C">
        <w:t>контроля за</w:t>
      </w:r>
      <w:proofErr w:type="gramEnd"/>
      <w:r w:rsidRPr="005E2F5C">
        <w:t xml:space="preserve"> соблюдением правил благоустройства на территории сельского поселения «</w:t>
      </w:r>
      <w:proofErr w:type="spellStart"/>
      <w:r w:rsidRPr="005E2F5C">
        <w:t>Малетинское</w:t>
      </w:r>
      <w:proofErr w:type="spellEnd"/>
      <w:r w:rsidRPr="005E2F5C">
        <w:t>» входят плановые и внеплановые проверки, выездные и (или) документарные, профилактические мероприятия, проводимые в установленном порядке.</w:t>
      </w:r>
    </w:p>
    <w:p w:rsidR="00ED7F81" w:rsidRPr="00ED7F81" w:rsidRDefault="00ED7F81" w:rsidP="005E2F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ED7F81">
        <w:rPr>
          <w:color w:val="000000"/>
          <w:shd w:val="clear" w:color="auto" w:fill="FFFFFF"/>
        </w:rPr>
        <w:t xml:space="preserve">Согласно п. 1 ст. 26.2 </w:t>
      </w:r>
      <w:r w:rsidRPr="00ED7F81">
        <w:t>Федерального закона № 294-ФЗ «</w:t>
      </w:r>
      <w:r w:rsidRPr="00ED7F81">
        <w:rPr>
          <w:bCs/>
          <w:color w:val="000000"/>
          <w:shd w:val="clear" w:color="auto" w:fill="FFFFFF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ED7F81">
        <w:rPr>
          <w:bCs/>
          <w:color w:val="000000"/>
          <w:shd w:val="clear" w:color="auto" w:fill="FFFFFF"/>
        </w:rPr>
        <w:t xml:space="preserve"> </w:t>
      </w:r>
      <w:r w:rsidRPr="00ED7F81">
        <w:rPr>
          <w:color w:val="000000"/>
          <w:shd w:val="clear" w:color="auto" w:fill="FFFFFF"/>
        </w:rPr>
        <w:t>п</w:t>
      </w:r>
      <w:r w:rsidRPr="00ED7F81">
        <w:rPr>
          <w:color w:val="000000"/>
          <w:shd w:val="clear" w:color="auto" w:fill="FFFFFF"/>
        </w:rPr>
        <w:t>лановые проверки в отношении юридических лиц, индивидуальных предпринимателей, отнесенных в соответствии со </w:t>
      </w:r>
      <w:r w:rsidRPr="00ED7F81">
        <w:rPr>
          <w:shd w:val="clear" w:color="auto" w:fill="FFFFFF"/>
        </w:rPr>
        <w:t>статьей 4</w:t>
      </w:r>
      <w:r w:rsidRPr="00ED7F81">
        <w:rPr>
          <w:color w:val="000000"/>
          <w:shd w:val="clear" w:color="auto" w:fill="FFFFFF"/>
        </w:rPr>
        <w:t> Федерального закона</w:t>
      </w:r>
      <w:r w:rsidRPr="00ED7F81">
        <w:rPr>
          <w:color w:val="000000"/>
          <w:shd w:val="clear" w:color="auto" w:fill="FFFFFF"/>
        </w:rPr>
        <w:t xml:space="preserve"> от 24 июля 2007 года N 209-ФЗ «</w:t>
      </w:r>
      <w:r w:rsidRPr="00ED7F81">
        <w:rPr>
          <w:color w:val="000000"/>
          <w:shd w:val="clear" w:color="auto" w:fill="FFFFFF"/>
        </w:rPr>
        <w:t>О развитии малого и среднего предпринимательства в Р</w:t>
      </w:r>
      <w:bookmarkStart w:id="0" w:name="_GoBack"/>
      <w:bookmarkEnd w:id="0"/>
      <w:r w:rsidRPr="00ED7F81">
        <w:rPr>
          <w:color w:val="000000"/>
          <w:shd w:val="clear" w:color="auto" w:fill="FFFFFF"/>
        </w:rPr>
        <w:t>оссийской Федера</w:t>
      </w:r>
      <w:r w:rsidRPr="00ED7F81">
        <w:rPr>
          <w:color w:val="000000"/>
          <w:shd w:val="clear" w:color="auto" w:fill="FFFFFF"/>
        </w:rPr>
        <w:t>ции»</w:t>
      </w:r>
      <w:r w:rsidRPr="00ED7F81">
        <w:rPr>
          <w:color w:val="000000"/>
          <w:shd w:val="clear" w:color="auto" w:fill="FFFFFF"/>
        </w:rPr>
        <w:t xml:space="preserve"> к субъектам малого предпринимательства</w:t>
      </w:r>
      <w:proofErr w:type="gramEnd"/>
      <w:r w:rsidRPr="00ED7F81">
        <w:rPr>
          <w:color w:val="000000"/>
          <w:shd w:val="clear" w:color="auto" w:fill="FFFFFF"/>
        </w:rPr>
        <w:t xml:space="preserve">, </w:t>
      </w:r>
      <w:proofErr w:type="gramStart"/>
      <w:r w:rsidRPr="00ED7F81">
        <w:rPr>
          <w:color w:val="000000"/>
          <w:shd w:val="clear" w:color="auto" w:fill="FFFFFF"/>
        </w:rPr>
        <w:t>сведения</w:t>
      </w:r>
      <w:proofErr w:type="gramEnd"/>
      <w:r w:rsidRPr="00ED7F81">
        <w:rPr>
          <w:color w:val="000000"/>
          <w:shd w:val="clear" w:color="auto" w:fill="FFFFFF"/>
        </w:rPr>
        <w:t xml:space="preserve"> о которых включены в единый реестр субъектов малого и </w:t>
      </w:r>
      <w:r w:rsidRPr="00ED7F81">
        <w:rPr>
          <w:color w:val="000000"/>
          <w:shd w:val="clear" w:color="auto" w:fill="FFFFFF"/>
        </w:rPr>
        <w:lastRenderedPageBreak/>
        <w:t>среднего предпринимательства, не проводятся с 1 января 2019 года по 1 апреля 2020 года, за исключением</w:t>
      </w:r>
      <w:r w:rsidRPr="00ED7F81">
        <w:rPr>
          <w:color w:val="000000"/>
          <w:shd w:val="clear" w:color="auto" w:fill="FFFFFF"/>
        </w:rPr>
        <w:t xml:space="preserve"> случаев, предусмотренных настоящей статьей.</w:t>
      </w:r>
    </w:p>
    <w:p w:rsidR="000E2A03" w:rsidRPr="005E2F5C" w:rsidRDefault="005E2F5C" w:rsidP="005E2F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E2F5C">
        <w:t xml:space="preserve">Согласно п. 1.1 ст. 26.2 Федерального закона № 294-ФЗ </w:t>
      </w:r>
      <w:r w:rsidR="00997117">
        <w:t>«</w:t>
      </w:r>
      <w:r w:rsidRPr="005E2F5C">
        <w:rPr>
          <w:bCs/>
          <w:color w:val="000000"/>
          <w:shd w:val="clear" w:color="auto" w:fill="FFFFFF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997117">
        <w:rPr>
          <w:bCs/>
          <w:color w:val="000000"/>
          <w:shd w:val="clear" w:color="auto" w:fill="FFFFFF"/>
        </w:rPr>
        <w:t>зора) и муниципального контроля»</w:t>
      </w:r>
      <w:r w:rsidRPr="005E2F5C">
        <w:rPr>
          <w:bCs/>
          <w:color w:val="000000"/>
        </w:rPr>
        <w:t xml:space="preserve"> </w:t>
      </w:r>
      <w:r w:rsidRPr="005E2F5C">
        <w:rPr>
          <w:bCs/>
          <w:color w:val="000000"/>
          <w:shd w:val="clear" w:color="auto" w:fill="FFFFFF"/>
        </w:rPr>
        <w:t xml:space="preserve">если иное не </w:t>
      </w:r>
      <w:proofErr w:type="gramStart"/>
      <w:r w:rsidRPr="005E2F5C">
        <w:rPr>
          <w:bCs/>
          <w:color w:val="000000"/>
          <w:shd w:val="clear" w:color="auto" w:fill="FFFFFF"/>
        </w:rPr>
        <w:t>установлено Правительством Российской Федерации, проверки в отношении юридических лиц, индивидуальных предпринимателей, отнесенных в соответствии со </w:t>
      </w:r>
      <w:r w:rsidRPr="005E2F5C">
        <w:rPr>
          <w:bCs/>
        </w:rPr>
        <w:t>статьей 4</w:t>
      </w:r>
      <w:r w:rsidRPr="005E2F5C">
        <w:rPr>
          <w:bCs/>
          <w:color w:val="000000"/>
          <w:shd w:val="clear" w:color="auto" w:fill="FFFFFF"/>
        </w:rPr>
        <w:t xml:space="preserve"> Федерального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24"/>
          <w:attr w:name="Year" w:val="2007"/>
        </w:smartTagPr>
        <w:r w:rsidRPr="005E2F5C">
          <w:rPr>
            <w:bCs/>
            <w:color w:val="000000"/>
            <w:shd w:val="clear" w:color="auto" w:fill="FFFFFF"/>
          </w:rPr>
          <w:t>24 июля 2007 года</w:t>
        </w:r>
      </w:smartTag>
      <w:r w:rsidRPr="005E2F5C">
        <w:rPr>
          <w:bCs/>
          <w:color w:val="000000"/>
          <w:shd w:val="clear" w:color="auto" w:fill="FFFFFF"/>
        </w:rPr>
        <w:t xml:space="preserve"> N 209-ФЗ "О развитии малого и среднего предпринимательства в</w:t>
      </w:r>
      <w:proofErr w:type="gramEnd"/>
      <w:r w:rsidRPr="005E2F5C">
        <w:rPr>
          <w:bCs/>
          <w:color w:val="000000"/>
          <w:shd w:val="clear" w:color="auto" w:fill="FFFFFF"/>
        </w:rPr>
        <w:t xml:space="preserve">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20"/>
        </w:smartTagPr>
        <w:r w:rsidRPr="005E2F5C">
          <w:rPr>
            <w:bCs/>
            <w:color w:val="000000"/>
            <w:shd w:val="clear" w:color="auto" w:fill="FFFFFF"/>
          </w:rPr>
          <w:t>31 декабря 2020 года</w:t>
        </w:r>
      </w:smartTag>
      <w:r w:rsidRPr="005E2F5C">
        <w:rPr>
          <w:bCs/>
          <w:color w:val="000000"/>
          <w:shd w:val="clear" w:color="auto" w:fill="FFFFFF"/>
        </w:rPr>
        <w:t xml:space="preserve"> включительно, за исключением проверок, </w:t>
      </w:r>
      <w:proofErr w:type="gramStart"/>
      <w:r w:rsidRPr="005E2F5C">
        <w:rPr>
          <w:bCs/>
          <w:color w:val="000000"/>
          <w:shd w:val="clear" w:color="auto" w:fill="FFFFFF"/>
        </w:rPr>
        <w:t>основаниями</w:t>
      </w:r>
      <w:proofErr w:type="gramEnd"/>
      <w:r w:rsidRPr="005E2F5C">
        <w:rPr>
          <w:bCs/>
          <w:color w:val="000000"/>
          <w:shd w:val="clear" w:color="auto" w:fill="FFFFFF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0E2A03" w:rsidRPr="005E2F5C" w:rsidRDefault="00F1753F" w:rsidP="0041254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С 1 января</w:t>
      </w:r>
      <w:r w:rsidR="005E2F5C" w:rsidRPr="005E2F5C">
        <w:t xml:space="preserve"> 2020</w:t>
      </w:r>
      <w:r>
        <w:t xml:space="preserve"> года по 1 октября 2020 года</w:t>
      </w:r>
      <w:r w:rsidR="000E2A03" w:rsidRPr="005E2F5C">
        <w:t xml:space="preserve"> в отношении юридических лиц и индивидуальных предпринимателей внеплановые выездные и документарные проверки в соответствии с № 294-ФЗ не проводились в связи с отсутствием оснований.</w:t>
      </w:r>
    </w:p>
    <w:p w:rsidR="000E2A03" w:rsidRPr="005E2F5C" w:rsidRDefault="000E2A03" w:rsidP="005E2F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E2F5C">
        <w:t xml:space="preserve">Эксперты и представители экспертных организаций к проведению мероприятий по муниципальному </w:t>
      </w:r>
      <w:proofErr w:type="gramStart"/>
      <w:r w:rsidRPr="005E2F5C">
        <w:t>контролю за</w:t>
      </w:r>
      <w:proofErr w:type="gramEnd"/>
      <w:r w:rsidRPr="005E2F5C">
        <w:t xml:space="preserve"> соблюдением правил благоустройства на территории </w:t>
      </w:r>
      <w:r w:rsidR="005E2F5C" w:rsidRPr="005E2F5C">
        <w:t>сельского поселения «</w:t>
      </w:r>
      <w:proofErr w:type="spellStart"/>
      <w:r w:rsidR="005E2F5C" w:rsidRPr="005E2F5C">
        <w:t>Малетинское</w:t>
      </w:r>
      <w:proofErr w:type="spellEnd"/>
      <w:r w:rsidR="005E2F5C" w:rsidRPr="005E2F5C">
        <w:t>» не привлекались.</w:t>
      </w:r>
    </w:p>
    <w:p w:rsidR="00490EF4" w:rsidRPr="005E2F5C" w:rsidRDefault="00490EF4" w:rsidP="005E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0EF4" w:rsidRPr="005E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03"/>
    <w:rsid w:val="000E2A03"/>
    <w:rsid w:val="00155353"/>
    <w:rsid w:val="00353B44"/>
    <w:rsid w:val="00412543"/>
    <w:rsid w:val="00490EF4"/>
    <w:rsid w:val="005E2F5C"/>
    <w:rsid w:val="00735689"/>
    <w:rsid w:val="009269BC"/>
    <w:rsid w:val="00997117"/>
    <w:rsid w:val="00B4269E"/>
    <w:rsid w:val="00ED7F81"/>
    <w:rsid w:val="00F1753F"/>
    <w:rsid w:val="00FA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2F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2F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7</cp:revision>
  <dcterms:created xsi:type="dcterms:W3CDTF">2020-09-11T07:06:00Z</dcterms:created>
  <dcterms:modified xsi:type="dcterms:W3CDTF">2020-10-23T09:43:00Z</dcterms:modified>
</cp:coreProperties>
</file>