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408" w:h="869" w:hRule="exact" w:wrap="none" w:vAnchor="page" w:hAnchor="page" w:x="1484" w:y="1257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ИЗБИРАТЕЛЬНАЯ КОМИССИЯ</w:t>
      </w:r>
    </w:p>
    <w:p>
      <w:pPr>
        <w:pStyle w:val="Style2"/>
        <w:keepNext w:val="0"/>
        <w:keepLines w:val="0"/>
        <w:framePr w:w="9408" w:h="869" w:hRule="exact" w:wrap="none" w:vAnchor="page" w:hAnchor="page" w:x="1484" w:y="12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СЕЛЬСКОГО ПОСЕЛЕНИЯ «МАЛЕТИНСКОЕ»</w:t>
      </w:r>
    </w:p>
    <w:p>
      <w:pPr>
        <w:pStyle w:val="Style2"/>
        <w:keepNext w:val="0"/>
        <w:keepLines w:val="0"/>
        <w:framePr w:w="9408" w:h="12269" w:hRule="exact" w:wrap="none" w:vAnchor="page" w:hAnchor="page" w:x="1484" w:y="2788"/>
        <w:widowControl w:val="0"/>
        <w:shd w:val="clear" w:color="auto" w:fill="auto"/>
        <w:bidi w:val="0"/>
        <w:spacing w:before="0" w:after="16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РЕШЕНИЕ</w:t>
      </w:r>
    </w:p>
    <w:p>
      <w:pPr>
        <w:pStyle w:val="Style2"/>
        <w:keepNext w:val="0"/>
        <w:keepLines w:val="0"/>
        <w:framePr w:w="9408" w:h="12269" w:hRule="exact" w:wrap="none" w:vAnchor="page" w:hAnchor="page" w:x="1484" w:y="2788"/>
        <w:widowControl w:val="0"/>
        <w:shd w:val="clear" w:color="auto" w:fill="auto"/>
        <w:tabs>
          <w:tab w:pos="7181" w:val="left"/>
        </w:tabs>
        <w:bidi w:val="0"/>
        <w:spacing w:before="0" w:after="1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30 июля 2021 г.</w:t>
        <w:tab/>
        <w:t>№ 12</w:t>
      </w:r>
    </w:p>
    <w:p>
      <w:pPr>
        <w:pStyle w:val="Style2"/>
        <w:keepNext w:val="0"/>
        <w:keepLines w:val="0"/>
        <w:framePr w:w="9408" w:h="12269" w:hRule="exact" w:wrap="none" w:vAnchor="page" w:hAnchor="page" w:x="1484" w:y="2788"/>
        <w:widowControl w:val="0"/>
        <w:shd w:val="clear" w:color="auto" w:fill="auto"/>
        <w:bidi w:val="0"/>
        <w:spacing w:before="0" w:after="16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с.Малета</w:t>
      </w:r>
    </w:p>
    <w:p>
      <w:pPr>
        <w:pStyle w:val="Style2"/>
        <w:keepNext w:val="0"/>
        <w:keepLines w:val="0"/>
        <w:framePr w:w="9408" w:h="12269" w:hRule="exact" w:wrap="none" w:vAnchor="page" w:hAnchor="page" w:x="1484" w:y="2788"/>
        <w:widowControl w:val="0"/>
        <w:shd w:val="clear" w:color="auto" w:fill="auto"/>
        <w:bidi w:val="0"/>
        <w:spacing w:before="0" w:after="160" w:line="257" w:lineRule="auto"/>
        <w:ind w:left="0" w:right="0" w:firstLine="3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регистрации Свинкина Алексея Игоревича, выдвинутого в порядке самовыдвижения, кандидатом на выборах депутатов Совета сельского поселения «Малетинское» пятого созыва.</w:t>
      </w:r>
    </w:p>
    <w:p>
      <w:pPr>
        <w:pStyle w:val="Style2"/>
        <w:keepNext w:val="0"/>
        <w:keepLines w:val="0"/>
        <w:framePr w:w="9408" w:h="12269" w:hRule="exact" w:wrap="none" w:vAnchor="page" w:hAnchor="page" w:x="1484" w:y="278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соответствии со статьями 42, 43, 46, 48-50 Закона Забайкальского края от 06 июля 2010 года №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385-33K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«О муниципальных выборах в Забайкальском крае», на основании протокола избирательной комиссии от ЗОиюля 2021 года № 3 , избирательная комиссия сельского поселения «Малетинское»р е ш ила:</w:t>
      </w:r>
    </w:p>
    <w:p>
      <w:pPr>
        <w:pStyle w:val="Style2"/>
        <w:keepNext w:val="0"/>
        <w:keepLines w:val="0"/>
        <w:framePr w:w="9408" w:h="12269" w:hRule="exact" w:wrap="none" w:vAnchor="page" w:hAnchor="page" w:x="1484" w:y="278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Зарегистрировать Свинкина Алексея Игоревича , 14.05.1972 года рождения являющегося главой КФХ,ИП, проживающего с.Малета ул.Ленина,38, выдвинутого в порядке самовыдвижения кандидатом на выборах депутатов Совета сельского поселения «Малетинское» (дата регистрации - ЗОиюля 2021 года, время регистрации - 12часов ООминут).</w:t>
      </w:r>
    </w:p>
    <w:p>
      <w:pPr>
        <w:pStyle w:val="Style2"/>
        <w:keepNext w:val="0"/>
        <w:keepLines w:val="0"/>
        <w:framePr w:w="9408" w:h="12269" w:hRule="exact" w:wrap="none" w:vAnchor="page" w:hAnchor="page" w:x="1484" w:y="2788"/>
        <w:widowControl w:val="0"/>
        <w:numPr>
          <w:ilvl w:val="0"/>
          <w:numId w:val="1"/>
        </w:numPr>
        <w:shd w:val="clear" w:color="auto" w:fill="auto"/>
        <w:tabs>
          <w:tab w:pos="36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Выдать кандидату в депутаты сельского поселения «Малетинское» Свинкина Алексея Игоревича удостоверение № 1 установленного образца.</w:t>
      </w:r>
    </w:p>
    <w:p>
      <w:pPr>
        <w:pStyle w:val="Style2"/>
        <w:keepNext w:val="0"/>
        <w:keepLines w:val="0"/>
        <w:framePr w:w="9408" w:h="12269" w:hRule="exact" w:wrap="none" w:vAnchor="page" w:hAnchor="page" w:x="1484" w:y="2788"/>
        <w:widowControl w:val="0"/>
        <w:numPr>
          <w:ilvl w:val="0"/>
          <w:numId w:val="1"/>
        </w:numPr>
        <w:shd w:val="clear" w:color="auto" w:fill="auto"/>
        <w:tabs>
          <w:tab w:pos="36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Включить сведения о кандидате Свинкин Алексей Игоревич в текст избирательного бюллетеня для голосования и в информационный плакат о зарегистрированных кандидатах.</w:t>
      </w:r>
    </w:p>
    <w:p>
      <w:pPr>
        <w:pStyle w:val="Style2"/>
        <w:keepNext w:val="0"/>
        <w:keepLines w:val="0"/>
        <w:framePr w:w="9408" w:h="12269" w:hRule="exact" w:wrap="none" w:vAnchor="page" w:hAnchor="page" w:x="1484" w:y="2788"/>
        <w:widowControl w:val="0"/>
        <w:numPr>
          <w:ilvl w:val="0"/>
          <w:numId w:val="1"/>
        </w:numPr>
        <w:shd w:val="clear" w:color="auto" w:fill="auto"/>
        <w:tabs>
          <w:tab w:pos="37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Настоящее решение опубликовать на информационном стенде, расположенном по адресу: с.Малета ул.Пионерская,16. и обнародовать настранице избирательной комиссии сельского поселения «Малетинское» в информационно-телекоммуникационной сети «Интернет».</w:t>
      </w:r>
    </w:p>
    <w:p>
      <w:pPr>
        <w:pStyle w:val="Style2"/>
        <w:keepNext w:val="0"/>
        <w:keepLines w:val="0"/>
        <w:framePr w:w="9408" w:h="12269" w:hRule="exact" w:wrap="none" w:vAnchor="page" w:hAnchor="page" w:x="1484" w:y="2788"/>
        <w:widowControl w:val="0"/>
        <w:numPr>
          <w:ilvl w:val="0"/>
          <w:numId w:val="1"/>
        </w:numPr>
        <w:shd w:val="clear" w:color="auto" w:fill="auto"/>
        <w:tabs>
          <w:tab w:pos="36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Направить настоящее решение кандидату в депутаты Совета сельского поселения «Малетинское» Свинкину Алексею Игоревичу.</w:t>
      </w:r>
    </w:p>
    <w:p>
      <w:pPr>
        <w:pStyle w:val="Style2"/>
        <w:keepNext w:val="0"/>
        <w:keepLines w:val="0"/>
        <w:framePr w:w="9408" w:h="12269" w:hRule="exact" w:wrap="none" w:vAnchor="page" w:hAnchor="page" w:x="1484" w:y="2788"/>
        <w:widowControl w:val="0"/>
        <w:numPr>
          <w:ilvl w:val="0"/>
          <w:numId w:val="1"/>
        </w:numPr>
        <w:shd w:val="clear" w:color="auto" w:fill="auto"/>
        <w:tabs>
          <w:tab w:pos="367" w:val="left"/>
        </w:tabs>
        <w:bidi w:val="0"/>
        <w:spacing w:before="0" w:after="6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исполнением настоящего решения возложить на секретаря избирательной комиссии сельского поселения «Малетинское» Сафонову Е.П.</w:t>
      </w:r>
    </w:p>
    <w:p>
      <w:pPr>
        <w:pStyle w:val="Style2"/>
        <w:keepNext w:val="0"/>
        <w:keepLines w:val="0"/>
        <w:framePr w:w="9408" w:h="12269" w:hRule="exact" w:wrap="none" w:vAnchor="page" w:hAnchor="page" w:x="1484" w:y="2788"/>
        <w:widowControl w:val="0"/>
        <w:shd w:val="clear" w:color="auto" w:fill="auto"/>
        <w:tabs>
          <w:tab w:pos="6756" w:val="left"/>
        </w:tabs>
        <w:bidi w:val="0"/>
        <w:spacing w:before="0" w:after="1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Председатель избирательной комиссии</w:t>
        <w:tab/>
        <w:t>В.В.Душенков</w:t>
      </w:r>
    </w:p>
    <w:p>
      <w:pPr>
        <w:pStyle w:val="Style2"/>
        <w:keepNext w:val="0"/>
        <w:keepLines w:val="0"/>
        <w:framePr w:w="9408" w:h="12269" w:hRule="exact" w:wrap="none" w:vAnchor="page" w:hAnchor="page" w:x="1484" w:y="2788"/>
        <w:widowControl w:val="0"/>
        <w:shd w:val="clear" w:color="auto" w:fill="auto"/>
        <w:tabs>
          <w:tab w:pos="6756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Секретарь избирательной комиссии</w:t>
        <w:tab/>
        <w:t>Е.П.Сафонова</w:t>
      </w:r>
    </w:p>
    <w:p>
      <w:pPr>
        <w:pStyle w:val="Style2"/>
        <w:keepNext w:val="0"/>
        <w:keepLines w:val="0"/>
        <w:framePr w:wrap="none" w:vAnchor="page" w:hAnchor="page" w:x="1484" w:y="15186"/>
        <w:widowControl w:val="0"/>
        <w:shd w:val="clear" w:color="auto" w:fill="auto"/>
        <w:bidi w:val="0"/>
        <w:spacing w:before="0" w:after="0" w:line="240" w:lineRule="auto"/>
        <w:ind w:left="28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М.П.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25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