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35" w:rsidRDefault="00D53835" w:rsidP="00D53835">
      <w:pPr>
        <w:pStyle w:val="3"/>
        <w:spacing w:after="280" w:afterAutospacing="1"/>
        <w:jc w:val="center"/>
        <w:rPr>
          <w:rFonts w:ascii="Times New Roman" w:hAnsi="Times New Roman"/>
          <w:sz w:val="28"/>
          <w:szCs w:val="28"/>
        </w:rPr>
      </w:pPr>
      <w:r w:rsidRPr="005A4983">
        <w:rPr>
          <w:rFonts w:ascii="Times New Roman" w:hAnsi="Times New Roman"/>
          <w:sz w:val="28"/>
          <w:szCs w:val="28"/>
        </w:rPr>
        <w:t>СОВЕТ СЕЛЬСКОГО ПОСЕЛЕНИЯ «МАЛЕТИНСКОЕ»</w:t>
      </w:r>
    </w:p>
    <w:p w:rsidR="00D53835" w:rsidRPr="00E10E5D" w:rsidRDefault="00D53835" w:rsidP="00D53835">
      <w:pPr>
        <w:pStyle w:val="3"/>
        <w:spacing w:after="280" w:afterAutospacing="1"/>
        <w:jc w:val="center"/>
        <w:rPr>
          <w:rFonts w:ascii="Times New Roman" w:hAnsi="Times New Roman"/>
          <w:sz w:val="28"/>
          <w:szCs w:val="28"/>
        </w:rPr>
      </w:pPr>
      <w:r w:rsidRPr="00E10E5D">
        <w:rPr>
          <w:rFonts w:ascii="Times New Roman" w:hAnsi="Times New Roman"/>
          <w:sz w:val="28"/>
          <w:szCs w:val="28"/>
        </w:rPr>
        <w:t>РЕШЕНИЕ</w:t>
      </w:r>
    </w:p>
    <w:p w:rsidR="00D53835" w:rsidRPr="00470E24" w:rsidRDefault="00470E24" w:rsidP="00D53835">
      <w:pPr>
        <w:pStyle w:val="3"/>
        <w:spacing w:after="280" w:afterAutospacing="1"/>
        <w:rPr>
          <w:rFonts w:ascii="Times New Roman" w:hAnsi="Times New Roman"/>
          <w:sz w:val="28"/>
          <w:szCs w:val="28"/>
          <w:lang w:val="ru-RU"/>
        </w:rPr>
      </w:pPr>
      <w:r>
        <w:rPr>
          <w:rFonts w:ascii="Times New Roman" w:hAnsi="Times New Roman"/>
          <w:sz w:val="28"/>
          <w:szCs w:val="28"/>
          <w:lang w:val="ru-RU"/>
        </w:rPr>
        <w:t>17</w:t>
      </w:r>
      <w:r>
        <w:rPr>
          <w:rFonts w:ascii="Times New Roman" w:hAnsi="Times New Roman"/>
          <w:sz w:val="28"/>
          <w:szCs w:val="28"/>
        </w:rPr>
        <w:t>.</w:t>
      </w:r>
      <w:r>
        <w:rPr>
          <w:rFonts w:ascii="Times New Roman" w:hAnsi="Times New Roman"/>
          <w:sz w:val="28"/>
          <w:szCs w:val="28"/>
          <w:lang w:val="ru-RU"/>
        </w:rPr>
        <w:t>06</w:t>
      </w:r>
      <w:r>
        <w:rPr>
          <w:rFonts w:ascii="Times New Roman" w:hAnsi="Times New Roman"/>
          <w:sz w:val="28"/>
          <w:szCs w:val="28"/>
        </w:rPr>
        <w:t>.20</w:t>
      </w:r>
      <w:r>
        <w:rPr>
          <w:rFonts w:ascii="Times New Roman" w:hAnsi="Times New Roman"/>
          <w:sz w:val="28"/>
          <w:szCs w:val="28"/>
          <w:lang w:val="ru-RU"/>
        </w:rPr>
        <w:t>20</w:t>
      </w:r>
      <w:r w:rsidR="00D53835" w:rsidRPr="00E10E5D">
        <w:rPr>
          <w:rFonts w:ascii="Times New Roman" w:hAnsi="Times New Roman"/>
          <w:sz w:val="28"/>
          <w:szCs w:val="28"/>
        </w:rPr>
        <w:t>г.                                                                                                  № </w:t>
      </w:r>
      <w:r>
        <w:rPr>
          <w:rFonts w:ascii="Times New Roman" w:hAnsi="Times New Roman"/>
          <w:sz w:val="28"/>
          <w:szCs w:val="28"/>
          <w:lang w:val="ru-RU"/>
        </w:rPr>
        <w:t>164</w:t>
      </w:r>
    </w:p>
    <w:p w:rsidR="00D53835" w:rsidRDefault="00D53835" w:rsidP="00D53835">
      <w:pPr>
        <w:pStyle w:val="3"/>
        <w:spacing w:after="280" w:afterAutospacing="1"/>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Малета</w:t>
      </w:r>
      <w:proofErr w:type="spellEnd"/>
    </w:p>
    <w:p w:rsidR="00D53835" w:rsidRPr="00DF568D" w:rsidRDefault="00D53835" w:rsidP="00D53835"/>
    <w:p w:rsidR="00D53835" w:rsidRPr="00846B31" w:rsidRDefault="00D53835" w:rsidP="00D53835">
      <w:pPr>
        <w:jc w:val="center"/>
        <w:rPr>
          <w:b/>
          <w:sz w:val="28"/>
        </w:rPr>
      </w:pPr>
      <w:r>
        <w:rPr>
          <w:b/>
          <w:sz w:val="28"/>
        </w:rPr>
        <w:t>О внесении изменений в решение «</w:t>
      </w:r>
      <w:r w:rsidRPr="00846B31">
        <w:rPr>
          <w:b/>
          <w:sz w:val="28"/>
        </w:rPr>
        <w:t xml:space="preserve">Об утверждении Положения об оплате труда некоторых категорий работников Администрации </w:t>
      </w:r>
      <w:r>
        <w:rPr>
          <w:b/>
          <w:sz w:val="28"/>
        </w:rPr>
        <w:t>сельского поселения «Малетинское»</w:t>
      </w:r>
      <w:r w:rsidRPr="00846B31">
        <w:rPr>
          <w:b/>
          <w:sz w:val="28"/>
        </w:rPr>
        <w:t>»</w:t>
      </w:r>
      <w:r>
        <w:rPr>
          <w:b/>
          <w:sz w:val="28"/>
        </w:rPr>
        <w:t xml:space="preserve">, работающих на должностях, </w:t>
      </w:r>
      <w:r w:rsidRPr="00846B31">
        <w:rPr>
          <w:b/>
          <w:sz w:val="28"/>
        </w:rPr>
        <w:t>отнесенных кдолжностям специалистов и служащих по профессионально-квалификационным группам</w:t>
      </w:r>
      <w:r>
        <w:rPr>
          <w:b/>
          <w:sz w:val="28"/>
        </w:rPr>
        <w:t xml:space="preserve"> от 28.02.2019 г. № 106»</w:t>
      </w:r>
    </w:p>
    <w:p w:rsidR="00D53835" w:rsidRPr="00183D94" w:rsidRDefault="00D53835" w:rsidP="00D53835">
      <w:pPr>
        <w:spacing w:after="280" w:afterAutospacing="1"/>
        <w:rPr>
          <w:sz w:val="28"/>
          <w:szCs w:val="28"/>
        </w:rPr>
      </w:pPr>
      <w:r w:rsidRPr="005A4983">
        <w:rPr>
          <w:sz w:val="28"/>
          <w:szCs w:val="28"/>
        </w:rPr>
        <w:t> </w:t>
      </w:r>
      <w:r w:rsidRPr="00183D94">
        <w:rPr>
          <w:sz w:val="28"/>
          <w:szCs w:val="28"/>
        </w:rPr>
        <w:t>   </w:t>
      </w:r>
    </w:p>
    <w:p w:rsidR="00D53835" w:rsidRPr="00183D94" w:rsidRDefault="00D53835" w:rsidP="00D53835">
      <w:pPr>
        <w:pStyle w:val="1"/>
        <w:shd w:val="clear" w:color="auto" w:fill="auto"/>
        <w:spacing w:line="240" w:lineRule="auto"/>
        <w:ind w:firstLine="708"/>
        <w:jc w:val="both"/>
        <w:rPr>
          <w:rFonts w:ascii="Times New Roman" w:hAnsi="Times New Roman" w:cs="Times New Roman"/>
          <w:b/>
          <w:bCs/>
          <w:color w:val="53475A"/>
          <w:sz w:val="28"/>
          <w:szCs w:val="28"/>
        </w:rPr>
      </w:pPr>
      <w:r w:rsidRPr="00183D94">
        <w:rPr>
          <w:rFonts w:ascii="Times New Roman" w:hAnsi="Times New Roman" w:cs="Times New Roman"/>
          <w:sz w:val="28"/>
          <w:szCs w:val="28"/>
        </w:rPr>
        <w:t>В соответствии со статьей 134 Трудового кодекса Российской Федерации, указом Президента Российской Федерации от 07 мая 2012 года № 597 «О мероприятиях по реализации государственной социальной политики», в соответствии с решением Совета муниципального района «Петровс</w:t>
      </w:r>
      <w:proofErr w:type="gramStart"/>
      <w:r w:rsidRPr="00183D94">
        <w:rPr>
          <w:rFonts w:ascii="Times New Roman" w:hAnsi="Times New Roman" w:cs="Times New Roman"/>
          <w:sz w:val="28"/>
          <w:szCs w:val="28"/>
        </w:rPr>
        <w:t>к-</w:t>
      </w:r>
      <w:proofErr w:type="gramEnd"/>
      <w:r w:rsidRPr="00183D94">
        <w:rPr>
          <w:rFonts w:ascii="Times New Roman" w:hAnsi="Times New Roman" w:cs="Times New Roman"/>
          <w:sz w:val="28"/>
          <w:szCs w:val="28"/>
        </w:rPr>
        <w:t xml:space="preserve"> Забайкальский район» от 25 марта 2014 года № 71 «Об оплате труда работ</w:t>
      </w:r>
      <w:r w:rsidRPr="00183D94">
        <w:rPr>
          <w:rFonts w:ascii="Times New Roman" w:hAnsi="Times New Roman" w:cs="Times New Roman"/>
          <w:sz w:val="28"/>
          <w:szCs w:val="28"/>
        </w:rPr>
        <w:softHyphen/>
        <w:t xml:space="preserve">ников муниципальных учреждений муниципального района «Петровск- Забайкальский район», постановлением Правительства Забайкальского края от 20 ноября </w:t>
      </w:r>
      <w:proofErr w:type="gramStart"/>
      <w:r w:rsidRPr="00183D94">
        <w:rPr>
          <w:rFonts w:ascii="Times New Roman" w:hAnsi="Times New Roman" w:cs="Times New Roman"/>
          <w:sz w:val="28"/>
          <w:szCs w:val="28"/>
        </w:rPr>
        <w:t>2018 года № 472 «О внесении изменений в постановление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 в целях установления единой системы оплаты труда некоторых кате</w:t>
      </w:r>
      <w:r w:rsidRPr="00183D94">
        <w:rPr>
          <w:rFonts w:ascii="Times New Roman" w:hAnsi="Times New Roman" w:cs="Times New Roman"/>
          <w:sz w:val="28"/>
          <w:szCs w:val="28"/>
        </w:rPr>
        <w:softHyphen/>
        <w:t>горий работников Администрации сельского поселения «Малетинское» муниципального района «Петровск-Забайкальский район», работающих на должностях, отнесенных к профессиям рабочих</w:t>
      </w:r>
      <w:proofErr w:type="gramEnd"/>
      <w:r w:rsidRPr="00183D94">
        <w:rPr>
          <w:rFonts w:ascii="Times New Roman" w:hAnsi="Times New Roman" w:cs="Times New Roman"/>
          <w:sz w:val="28"/>
          <w:szCs w:val="28"/>
        </w:rPr>
        <w:t xml:space="preserve">, и </w:t>
      </w:r>
      <w:proofErr w:type="gramStart"/>
      <w:r w:rsidRPr="00183D94">
        <w:rPr>
          <w:rFonts w:ascii="Times New Roman" w:hAnsi="Times New Roman" w:cs="Times New Roman"/>
          <w:sz w:val="28"/>
          <w:szCs w:val="28"/>
        </w:rPr>
        <w:t>должностях</w:t>
      </w:r>
      <w:proofErr w:type="gramEnd"/>
      <w:r w:rsidRPr="00183D94">
        <w:rPr>
          <w:rFonts w:ascii="Times New Roman" w:hAnsi="Times New Roman" w:cs="Times New Roman"/>
          <w:sz w:val="28"/>
          <w:szCs w:val="28"/>
        </w:rPr>
        <w:t xml:space="preserve"> специалистов и служащих по профессионально-квалификационным группам, </w:t>
      </w:r>
      <w:r w:rsidRPr="00183D94">
        <w:rPr>
          <w:rFonts w:ascii="Times New Roman" w:hAnsi="Times New Roman" w:cs="Times New Roman"/>
          <w:b/>
          <w:bCs/>
          <w:sz w:val="28"/>
          <w:szCs w:val="28"/>
        </w:rPr>
        <w:t>решил</w:t>
      </w:r>
      <w:r w:rsidRPr="00183D94">
        <w:rPr>
          <w:rFonts w:ascii="Times New Roman" w:hAnsi="Times New Roman" w:cs="Times New Roman"/>
          <w:b/>
          <w:bCs/>
          <w:color w:val="53475A"/>
          <w:sz w:val="28"/>
          <w:szCs w:val="28"/>
        </w:rPr>
        <w:t>:</w:t>
      </w:r>
    </w:p>
    <w:p w:rsidR="00D53835" w:rsidRDefault="00D53835" w:rsidP="00470E24">
      <w:pPr>
        <w:ind w:firstLine="709"/>
        <w:contextualSpacing/>
        <w:jc w:val="both"/>
        <w:rPr>
          <w:sz w:val="28"/>
          <w:szCs w:val="28"/>
        </w:rPr>
      </w:pPr>
    </w:p>
    <w:p w:rsidR="00B74A90" w:rsidRDefault="00D53835" w:rsidP="00470E24">
      <w:pPr>
        <w:ind w:firstLine="709"/>
        <w:contextualSpacing/>
        <w:jc w:val="both"/>
        <w:rPr>
          <w:sz w:val="28"/>
          <w:szCs w:val="28"/>
        </w:rPr>
      </w:pPr>
      <w:r>
        <w:rPr>
          <w:sz w:val="28"/>
          <w:szCs w:val="28"/>
        </w:rPr>
        <w:t xml:space="preserve"> 1. </w:t>
      </w:r>
      <w:r w:rsidRPr="00846B31">
        <w:rPr>
          <w:sz w:val="28"/>
          <w:szCs w:val="28"/>
        </w:rPr>
        <w:t xml:space="preserve">Утвердить Положение об оплате труда некоторых категорий работников Администрации </w:t>
      </w:r>
      <w:r>
        <w:rPr>
          <w:sz w:val="28"/>
          <w:szCs w:val="28"/>
        </w:rPr>
        <w:t>сельского поселения «Малетинское»</w:t>
      </w:r>
      <w:r w:rsidRPr="00846B31">
        <w:rPr>
          <w:sz w:val="28"/>
          <w:szCs w:val="28"/>
        </w:rPr>
        <w:t>, работающих на должностях, отнесенных к должностям специалистов и служащих по профессионально-квалифи</w:t>
      </w:r>
      <w:r w:rsidR="00B74A90">
        <w:rPr>
          <w:sz w:val="28"/>
          <w:szCs w:val="28"/>
        </w:rPr>
        <w:t>кационным группам» (прилагается).</w:t>
      </w:r>
    </w:p>
    <w:p w:rsidR="00B74A90" w:rsidRPr="003E504A" w:rsidRDefault="00D53835" w:rsidP="00470E24">
      <w:pPr>
        <w:ind w:firstLine="709"/>
        <w:contextualSpacing/>
        <w:jc w:val="both"/>
        <w:rPr>
          <w:sz w:val="28"/>
          <w:szCs w:val="28"/>
        </w:rPr>
      </w:pPr>
      <w:r w:rsidRPr="00B74A90">
        <w:rPr>
          <w:sz w:val="28"/>
          <w:szCs w:val="28"/>
        </w:rPr>
        <w:t xml:space="preserve"> 2. </w:t>
      </w:r>
      <w:r w:rsidR="00B74A90" w:rsidRPr="00B74A90">
        <w:rPr>
          <w:sz w:val="28"/>
          <w:szCs w:val="28"/>
        </w:rPr>
        <w:t xml:space="preserve">П. 1 </w:t>
      </w:r>
      <w:r w:rsidR="00B74A90" w:rsidRPr="00B74A90">
        <w:rPr>
          <w:b/>
          <w:sz w:val="28"/>
          <w:szCs w:val="28"/>
        </w:rPr>
        <w:t xml:space="preserve">«Общее положение» </w:t>
      </w:r>
      <w:r w:rsidR="00B74A90" w:rsidRPr="00B74A90">
        <w:rPr>
          <w:sz w:val="28"/>
          <w:szCs w:val="28"/>
        </w:rPr>
        <w:t>подпункт 1.1.</w:t>
      </w:r>
      <w:r w:rsidR="00470E24">
        <w:rPr>
          <w:sz w:val="28"/>
          <w:szCs w:val="28"/>
        </w:rPr>
        <w:t xml:space="preserve"> и</w:t>
      </w:r>
      <w:r w:rsidRPr="00B74A90">
        <w:rPr>
          <w:sz w:val="28"/>
          <w:szCs w:val="28"/>
        </w:rPr>
        <w:t xml:space="preserve">зложить в </w:t>
      </w:r>
      <w:r w:rsidR="00B74A90" w:rsidRPr="00B74A90">
        <w:rPr>
          <w:sz w:val="28"/>
          <w:szCs w:val="28"/>
        </w:rPr>
        <w:t xml:space="preserve">следующей редакции: </w:t>
      </w:r>
      <w:r w:rsidR="00B74A90" w:rsidRPr="003E504A">
        <w:rPr>
          <w:sz w:val="28"/>
          <w:szCs w:val="28"/>
        </w:rPr>
        <w:t>«</w:t>
      </w:r>
      <w:r w:rsidR="00B74A90" w:rsidRPr="003E504A">
        <w:rPr>
          <w:sz w:val="28"/>
        </w:rPr>
        <w:t>Настоящее Положение включает в себя:</w:t>
      </w:r>
    </w:p>
    <w:p w:rsidR="00B74A90" w:rsidRPr="003E504A" w:rsidRDefault="00B74A90" w:rsidP="00470E24">
      <w:pPr>
        <w:ind w:firstLine="709"/>
        <w:contextualSpacing/>
        <w:jc w:val="both"/>
        <w:rPr>
          <w:sz w:val="28"/>
        </w:rPr>
      </w:pPr>
      <w:r w:rsidRPr="003E504A">
        <w:rPr>
          <w:sz w:val="28"/>
        </w:rPr>
        <w:t>- профессионально-квалификационные группы (далее – ПКГ);</w:t>
      </w:r>
    </w:p>
    <w:p w:rsidR="00B74A90" w:rsidRPr="003E504A" w:rsidRDefault="00B74A90" w:rsidP="00470E24">
      <w:pPr>
        <w:ind w:firstLine="709"/>
        <w:contextualSpacing/>
        <w:jc w:val="both"/>
        <w:rPr>
          <w:sz w:val="28"/>
        </w:rPr>
      </w:pPr>
      <w:r w:rsidRPr="003E504A">
        <w:rPr>
          <w:sz w:val="28"/>
        </w:rPr>
        <w:t>- размеры, условия и порядок установления компенсационных выплат;</w:t>
      </w:r>
    </w:p>
    <w:p w:rsidR="00B74A90" w:rsidRPr="003E504A" w:rsidRDefault="00B74A90" w:rsidP="00470E24">
      <w:pPr>
        <w:ind w:firstLine="709"/>
        <w:contextualSpacing/>
        <w:jc w:val="both"/>
        <w:rPr>
          <w:sz w:val="28"/>
        </w:rPr>
      </w:pPr>
      <w:r w:rsidRPr="003E504A">
        <w:rPr>
          <w:sz w:val="28"/>
        </w:rPr>
        <w:t>к компенсационным выплатам относятся надбавки за работу в местностях с особыми климатическими условиями;</w:t>
      </w:r>
    </w:p>
    <w:p w:rsidR="00B74A90" w:rsidRPr="003E504A" w:rsidRDefault="00B74A90" w:rsidP="00470E24">
      <w:pPr>
        <w:ind w:firstLine="709"/>
        <w:contextualSpacing/>
        <w:jc w:val="both"/>
        <w:rPr>
          <w:sz w:val="28"/>
        </w:rPr>
      </w:pPr>
      <w:r w:rsidRPr="003E504A">
        <w:rPr>
          <w:sz w:val="28"/>
        </w:rPr>
        <w:t>- размеры, условия и порядок установления стимулирующих выплат;</w:t>
      </w:r>
    </w:p>
    <w:p w:rsidR="00B74A90" w:rsidRPr="003E504A" w:rsidRDefault="00B74A90" w:rsidP="00470E24">
      <w:pPr>
        <w:ind w:firstLine="709"/>
        <w:contextualSpacing/>
        <w:jc w:val="both"/>
        <w:rPr>
          <w:sz w:val="28"/>
        </w:rPr>
      </w:pPr>
      <w:r w:rsidRPr="003E504A">
        <w:rPr>
          <w:sz w:val="28"/>
        </w:rPr>
        <w:t>к стимулирующим выплатам относятся:</w:t>
      </w:r>
    </w:p>
    <w:p w:rsidR="00B74A90" w:rsidRPr="003E504A" w:rsidRDefault="00B74A90" w:rsidP="00470E24">
      <w:pPr>
        <w:ind w:firstLine="709"/>
        <w:contextualSpacing/>
        <w:jc w:val="both"/>
        <w:rPr>
          <w:sz w:val="28"/>
        </w:rPr>
      </w:pPr>
      <w:r w:rsidRPr="003E504A">
        <w:rPr>
          <w:sz w:val="28"/>
        </w:rPr>
        <w:lastRenderedPageBreak/>
        <w:t>ежемесячная надбавка к должностному окладу за выслугу лет;</w:t>
      </w:r>
    </w:p>
    <w:p w:rsidR="00B74A90" w:rsidRPr="003E504A" w:rsidRDefault="00B74A90" w:rsidP="00470E24">
      <w:pPr>
        <w:ind w:firstLine="709"/>
        <w:contextualSpacing/>
        <w:jc w:val="both"/>
        <w:rPr>
          <w:sz w:val="28"/>
        </w:rPr>
      </w:pPr>
      <w:r w:rsidRPr="003E504A">
        <w:rPr>
          <w:sz w:val="28"/>
        </w:rPr>
        <w:t>ежемесячная надбавка к должностному окладу за особый режим (сложность и напряженность);</w:t>
      </w:r>
    </w:p>
    <w:p w:rsidR="00B74A90" w:rsidRPr="003E504A" w:rsidRDefault="00B74A90" w:rsidP="00470E24">
      <w:pPr>
        <w:ind w:firstLine="709"/>
        <w:contextualSpacing/>
        <w:jc w:val="both"/>
        <w:rPr>
          <w:sz w:val="28"/>
        </w:rPr>
      </w:pPr>
      <w:r w:rsidRPr="003E504A">
        <w:rPr>
          <w:sz w:val="28"/>
        </w:rPr>
        <w:t>премия за выполнение особо важных и сложных заданий;</w:t>
      </w:r>
    </w:p>
    <w:p w:rsidR="00B74A90" w:rsidRPr="003E504A" w:rsidRDefault="00B74A90" w:rsidP="00470E24">
      <w:pPr>
        <w:ind w:firstLine="709"/>
        <w:contextualSpacing/>
        <w:jc w:val="both"/>
        <w:rPr>
          <w:sz w:val="28"/>
        </w:rPr>
      </w:pPr>
      <w:r w:rsidRPr="003E504A">
        <w:rPr>
          <w:sz w:val="28"/>
        </w:rPr>
        <w:t>материальная помощь;</w:t>
      </w:r>
    </w:p>
    <w:p w:rsidR="00B74A90" w:rsidRPr="003E504A" w:rsidRDefault="00B74A90" w:rsidP="00470E24">
      <w:pPr>
        <w:ind w:firstLine="709"/>
        <w:contextualSpacing/>
        <w:jc w:val="both"/>
        <w:rPr>
          <w:sz w:val="28"/>
          <w:szCs w:val="28"/>
        </w:rPr>
      </w:pPr>
      <w:r w:rsidRPr="003E504A">
        <w:rPr>
          <w:sz w:val="28"/>
        </w:rPr>
        <w:t>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p>
    <w:p w:rsidR="00470E24" w:rsidRPr="003E504A" w:rsidRDefault="00D53835" w:rsidP="00470E24">
      <w:pPr>
        <w:autoSpaceDE w:val="0"/>
        <w:autoSpaceDN w:val="0"/>
        <w:adjustRightInd w:val="0"/>
        <w:ind w:firstLine="709"/>
        <w:contextualSpacing/>
        <w:jc w:val="both"/>
        <w:outlineLvl w:val="1"/>
        <w:rPr>
          <w:sz w:val="28"/>
          <w:szCs w:val="28"/>
          <w:shd w:val="clear" w:color="auto" w:fill="FFFFFF"/>
        </w:rPr>
      </w:pPr>
      <w:r w:rsidRPr="00470E24">
        <w:rPr>
          <w:sz w:val="28"/>
          <w:szCs w:val="28"/>
        </w:rPr>
        <w:t xml:space="preserve">3. </w:t>
      </w:r>
      <w:r w:rsidR="00B74A90" w:rsidRPr="00470E24">
        <w:rPr>
          <w:sz w:val="28"/>
          <w:szCs w:val="28"/>
        </w:rPr>
        <w:t xml:space="preserve">Дополнить Положениеп. 15 </w:t>
      </w:r>
      <w:r w:rsidR="00470E24" w:rsidRPr="00470E24">
        <w:rPr>
          <w:sz w:val="28"/>
          <w:szCs w:val="28"/>
        </w:rPr>
        <w:t>следующего содержания: «</w:t>
      </w:r>
      <w:r w:rsidR="00470E24" w:rsidRPr="003E504A">
        <w:rPr>
          <w:sz w:val="28"/>
          <w:szCs w:val="28"/>
          <w:shd w:val="clear" w:color="auto" w:fill="FFFFFF"/>
        </w:rPr>
        <w:t xml:space="preserve">Месячная заработная плата муниципального служащего, полностью отработавшего за этот период норму рабочего времени и выполнившего трудовые обязанности, не может быть ниже минимального </w:t>
      </w:r>
      <w:proofErr w:type="gramStart"/>
      <w:r w:rsidR="00470E24" w:rsidRPr="003E504A">
        <w:rPr>
          <w:sz w:val="28"/>
          <w:szCs w:val="28"/>
          <w:shd w:val="clear" w:color="auto" w:fill="FFFFFF"/>
        </w:rPr>
        <w:t>размера оплаты труда</w:t>
      </w:r>
      <w:proofErr w:type="gramEnd"/>
      <w:r w:rsidR="00470E24" w:rsidRPr="003E504A">
        <w:rPr>
          <w:sz w:val="28"/>
          <w:szCs w:val="28"/>
          <w:shd w:val="clear" w:color="auto" w:fill="FFFFFF"/>
        </w:rPr>
        <w:t xml:space="preserve">. В случае </w:t>
      </w:r>
      <w:proofErr w:type="spellStart"/>
      <w:r w:rsidR="00470E24" w:rsidRPr="003E504A">
        <w:rPr>
          <w:sz w:val="28"/>
          <w:szCs w:val="28"/>
          <w:shd w:val="clear" w:color="auto" w:fill="FFFFFF"/>
        </w:rPr>
        <w:t>недостижения</w:t>
      </w:r>
      <w:proofErr w:type="spellEnd"/>
      <w:r w:rsidR="00470E24" w:rsidRPr="003E504A">
        <w:rPr>
          <w:sz w:val="28"/>
          <w:szCs w:val="28"/>
          <w:shd w:val="clear" w:color="auto" w:fill="FFFFFF"/>
        </w:rPr>
        <w:t xml:space="preserve"> зарплаты уровня минимального </w:t>
      </w:r>
      <w:proofErr w:type="gramStart"/>
      <w:r w:rsidR="00470E24" w:rsidRPr="003E504A">
        <w:rPr>
          <w:sz w:val="28"/>
          <w:szCs w:val="28"/>
          <w:shd w:val="clear" w:color="auto" w:fill="FFFFFF"/>
        </w:rPr>
        <w:t>размера оплаты труда</w:t>
      </w:r>
      <w:proofErr w:type="gramEnd"/>
      <w:r w:rsidR="00470E24" w:rsidRPr="003E504A">
        <w:rPr>
          <w:sz w:val="28"/>
          <w:szCs w:val="28"/>
          <w:shd w:val="clear" w:color="auto" w:fill="FFFFFF"/>
        </w:rPr>
        <w:t xml:space="preserve"> муниципальному служащему осуществляется доплата до уровня МРОТ».</w:t>
      </w:r>
    </w:p>
    <w:p w:rsidR="00470E24" w:rsidRDefault="00470E24" w:rsidP="00470E24">
      <w:pPr>
        <w:autoSpaceDE w:val="0"/>
        <w:autoSpaceDN w:val="0"/>
        <w:adjustRightInd w:val="0"/>
        <w:ind w:firstLine="709"/>
        <w:contextualSpacing/>
        <w:jc w:val="both"/>
        <w:outlineLvl w:val="1"/>
        <w:rPr>
          <w:sz w:val="28"/>
          <w:szCs w:val="28"/>
        </w:rPr>
      </w:pPr>
      <w:r w:rsidRPr="003E504A">
        <w:rPr>
          <w:sz w:val="28"/>
          <w:szCs w:val="28"/>
          <w:shd w:val="clear" w:color="auto" w:fill="FFFFFF"/>
        </w:rPr>
        <w:t xml:space="preserve">4. </w:t>
      </w:r>
      <w:r w:rsidR="00D53835" w:rsidRPr="00846B31">
        <w:rPr>
          <w:sz w:val="28"/>
          <w:szCs w:val="28"/>
        </w:rPr>
        <w:t xml:space="preserve">Настоящее  </w:t>
      </w:r>
      <w:r w:rsidR="00D53835">
        <w:rPr>
          <w:sz w:val="28"/>
          <w:szCs w:val="28"/>
        </w:rPr>
        <w:t>Решение</w:t>
      </w:r>
      <w:r w:rsidR="00D53835" w:rsidRPr="00846B31">
        <w:rPr>
          <w:sz w:val="28"/>
          <w:szCs w:val="28"/>
        </w:rPr>
        <w:t xml:space="preserve"> обнародовать  на официальном сайте </w:t>
      </w:r>
      <w:r w:rsidR="00D53835">
        <w:rPr>
          <w:sz w:val="28"/>
          <w:szCs w:val="28"/>
        </w:rPr>
        <w:t xml:space="preserve">сельского поселения «Малетинское». Решение </w:t>
      </w:r>
      <w:r w:rsidR="00D53835" w:rsidRPr="00846B31">
        <w:rPr>
          <w:sz w:val="28"/>
          <w:szCs w:val="28"/>
        </w:rPr>
        <w:t xml:space="preserve"> вступает в силу </w:t>
      </w:r>
      <w:r w:rsidR="0033616E">
        <w:rPr>
          <w:sz w:val="28"/>
          <w:szCs w:val="28"/>
        </w:rPr>
        <w:t>со дня официального опубликования</w:t>
      </w:r>
      <w:r>
        <w:rPr>
          <w:sz w:val="28"/>
          <w:szCs w:val="28"/>
        </w:rPr>
        <w:t>.</w:t>
      </w:r>
    </w:p>
    <w:p w:rsidR="00D53835" w:rsidRPr="005A4983" w:rsidRDefault="00470E24" w:rsidP="00470E24">
      <w:pPr>
        <w:autoSpaceDE w:val="0"/>
        <w:autoSpaceDN w:val="0"/>
        <w:adjustRightInd w:val="0"/>
        <w:ind w:firstLine="709"/>
        <w:contextualSpacing/>
        <w:jc w:val="both"/>
        <w:outlineLvl w:val="1"/>
        <w:rPr>
          <w:sz w:val="28"/>
          <w:szCs w:val="28"/>
        </w:rPr>
      </w:pPr>
      <w:r>
        <w:rPr>
          <w:sz w:val="28"/>
          <w:szCs w:val="28"/>
        </w:rPr>
        <w:t xml:space="preserve">5. </w:t>
      </w:r>
      <w:proofErr w:type="gramStart"/>
      <w:r w:rsidR="00D53835" w:rsidRPr="00846B31">
        <w:rPr>
          <w:sz w:val="28"/>
          <w:szCs w:val="28"/>
        </w:rPr>
        <w:t>Контроль за</w:t>
      </w:r>
      <w:proofErr w:type="gramEnd"/>
      <w:r w:rsidR="00D53835" w:rsidRPr="00846B31">
        <w:rPr>
          <w:sz w:val="28"/>
          <w:szCs w:val="28"/>
        </w:rPr>
        <w:t xml:space="preserve"> исполнением настоящего </w:t>
      </w:r>
      <w:r w:rsidR="00D53835">
        <w:rPr>
          <w:sz w:val="28"/>
          <w:szCs w:val="28"/>
        </w:rPr>
        <w:t>Решения</w:t>
      </w:r>
      <w:r w:rsidR="00D53835" w:rsidRPr="00846B31">
        <w:rPr>
          <w:sz w:val="28"/>
          <w:szCs w:val="28"/>
        </w:rPr>
        <w:t xml:space="preserve"> оставляю за собой.</w:t>
      </w:r>
    </w:p>
    <w:p w:rsidR="00D53835" w:rsidRDefault="00D53835" w:rsidP="00D53835">
      <w:pPr>
        <w:spacing w:after="280" w:afterAutospacing="1"/>
        <w:rPr>
          <w:sz w:val="28"/>
          <w:szCs w:val="28"/>
        </w:rPr>
      </w:pPr>
    </w:p>
    <w:p w:rsidR="00D53835" w:rsidRPr="005A4983" w:rsidRDefault="00D53835" w:rsidP="00D53835">
      <w:pPr>
        <w:spacing w:after="280" w:afterAutospacing="1"/>
        <w:rPr>
          <w:sz w:val="28"/>
          <w:szCs w:val="28"/>
        </w:rPr>
      </w:pPr>
    </w:p>
    <w:p w:rsidR="00D53835" w:rsidRPr="005A4983" w:rsidRDefault="00D53835" w:rsidP="00D53835">
      <w:pPr>
        <w:rPr>
          <w:sz w:val="28"/>
          <w:szCs w:val="28"/>
        </w:rPr>
      </w:pPr>
      <w:r>
        <w:rPr>
          <w:sz w:val="28"/>
          <w:szCs w:val="28"/>
        </w:rPr>
        <w:t xml:space="preserve">Глава </w:t>
      </w:r>
      <w:proofErr w:type="gramStart"/>
      <w:r w:rsidRPr="005A4983">
        <w:rPr>
          <w:sz w:val="28"/>
          <w:szCs w:val="28"/>
        </w:rPr>
        <w:t>сельского</w:t>
      </w:r>
      <w:proofErr w:type="gramEnd"/>
    </w:p>
    <w:p w:rsidR="00D53835" w:rsidRPr="005A4983" w:rsidRDefault="00D53835" w:rsidP="00D53835">
      <w:pPr>
        <w:rPr>
          <w:sz w:val="28"/>
          <w:szCs w:val="28"/>
        </w:rPr>
      </w:pPr>
      <w:r w:rsidRPr="005A4983">
        <w:rPr>
          <w:sz w:val="28"/>
          <w:szCs w:val="28"/>
        </w:rPr>
        <w:t>поселения «</w:t>
      </w:r>
      <w:r>
        <w:rPr>
          <w:sz w:val="28"/>
          <w:szCs w:val="28"/>
        </w:rPr>
        <w:t>Малетинское</w:t>
      </w:r>
      <w:r w:rsidRPr="005A4983">
        <w:rPr>
          <w:sz w:val="28"/>
          <w:szCs w:val="28"/>
        </w:rPr>
        <w:t>»</w:t>
      </w:r>
      <w:r>
        <w:rPr>
          <w:sz w:val="28"/>
          <w:szCs w:val="28"/>
        </w:rPr>
        <w:t xml:space="preserve">                                                                              Р.П. Давидовский</w:t>
      </w:r>
    </w:p>
    <w:p w:rsidR="00D53835" w:rsidRPr="00E50FD0" w:rsidRDefault="00D53835" w:rsidP="00D53835">
      <w:pPr>
        <w:spacing w:after="280" w:afterAutospacing="1"/>
        <w:jc w:val="center"/>
      </w:pPr>
    </w:p>
    <w:p w:rsidR="00D53835" w:rsidRDefault="00D53835" w:rsidP="00D53835">
      <w:pPr>
        <w:ind w:left="5103"/>
        <w:jc w:val="right"/>
        <w:rPr>
          <w:rFonts w:eastAsia="Calibri"/>
          <w:bCs/>
          <w:sz w:val="28"/>
          <w:szCs w:val="28"/>
          <w:lang w:eastAsia="en-US"/>
        </w:rPr>
      </w:pPr>
    </w:p>
    <w:p w:rsidR="00D53835" w:rsidRDefault="00D53835" w:rsidP="00D53835">
      <w:pPr>
        <w:ind w:left="5103"/>
        <w:jc w:val="right"/>
        <w:rPr>
          <w:rFonts w:eastAsia="Calibri"/>
          <w:bCs/>
          <w:sz w:val="28"/>
          <w:szCs w:val="28"/>
          <w:lang w:eastAsia="en-US"/>
        </w:rPr>
      </w:pPr>
    </w:p>
    <w:p w:rsidR="00D53835" w:rsidRDefault="00D53835" w:rsidP="00D53835">
      <w:pPr>
        <w:ind w:left="5103"/>
        <w:jc w:val="right"/>
        <w:rPr>
          <w:rFonts w:eastAsia="Calibri"/>
          <w:bCs/>
          <w:sz w:val="28"/>
          <w:szCs w:val="28"/>
          <w:lang w:eastAsia="en-US"/>
        </w:rPr>
      </w:pPr>
    </w:p>
    <w:p w:rsidR="00D53835" w:rsidRDefault="00D53835" w:rsidP="00D53835">
      <w:pPr>
        <w:ind w:left="5103"/>
        <w:jc w:val="right"/>
        <w:rPr>
          <w:rFonts w:eastAsia="Calibri"/>
          <w:bCs/>
          <w:sz w:val="28"/>
          <w:szCs w:val="28"/>
          <w:lang w:eastAsia="en-US"/>
        </w:rPr>
      </w:pPr>
    </w:p>
    <w:p w:rsidR="00D53835" w:rsidRDefault="00D53835" w:rsidP="00D53835">
      <w:pPr>
        <w:ind w:left="5103"/>
        <w:jc w:val="right"/>
        <w:rPr>
          <w:rFonts w:eastAsia="Calibri"/>
          <w:bCs/>
          <w:sz w:val="28"/>
          <w:szCs w:val="28"/>
          <w:lang w:eastAsia="en-US"/>
        </w:rPr>
      </w:pPr>
    </w:p>
    <w:p w:rsidR="00D53835" w:rsidRDefault="00D53835" w:rsidP="00D53835">
      <w:pPr>
        <w:ind w:left="5103"/>
        <w:jc w:val="right"/>
        <w:rPr>
          <w:rFonts w:eastAsia="Calibri"/>
          <w:bCs/>
          <w:sz w:val="28"/>
          <w:szCs w:val="28"/>
          <w:lang w:eastAsia="en-US"/>
        </w:rPr>
      </w:pPr>
    </w:p>
    <w:p w:rsidR="00D53835" w:rsidRDefault="00D53835" w:rsidP="00D53835">
      <w:pPr>
        <w:ind w:left="5103"/>
        <w:jc w:val="right"/>
        <w:rPr>
          <w:rFonts w:eastAsia="Calibri"/>
          <w:bCs/>
          <w:sz w:val="28"/>
          <w:szCs w:val="28"/>
          <w:lang w:eastAsia="en-US"/>
        </w:rPr>
      </w:pPr>
    </w:p>
    <w:p w:rsidR="00D53835" w:rsidRDefault="00D53835" w:rsidP="00D53835">
      <w:pPr>
        <w:ind w:left="5103"/>
        <w:jc w:val="right"/>
        <w:rPr>
          <w:rFonts w:eastAsia="Calibri"/>
          <w:bCs/>
          <w:sz w:val="28"/>
          <w:szCs w:val="28"/>
          <w:lang w:eastAsia="en-US"/>
        </w:rPr>
      </w:pPr>
    </w:p>
    <w:p w:rsidR="00D53835" w:rsidRDefault="00D53835" w:rsidP="00D53835">
      <w:pPr>
        <w:ind w:left="5103"/>
        <w:jc w:val="right"/>
        <w:rPr>
          <w:rFonts w:eastAsia="Calibri"/>
          <w:bCs/>
          <w:sz w:val="28"/>
          <w:szCs w:val="28"/>
          <w:lang w:eastAsia="en-US"/>
        </w:rPr>
      </w:pPr>
    </w:p>
    <w:p w:rsidR="00D53835" w:rsidRDefault="00D53835" w:rsidP="00D53835">
      <w:pPr>
        <w:ind w:left="5103"/>
        <w:jc w:val="right"/>
        <w:rPr>
          <w:rFonts w:eastAsia="Calibri"/>
          <w:bCs/>
          <w:sz w:val="28"/>
          <w:szCs w:val="28"/>
          <w:lang w:eastAsia="en-US"/>
        </w:rPr>
      </w:pPr>
    </w:p>
    <w:p w:rsidR="00D53835" w:rsidRDefault="00D53835" w:rsidP="00D53835">
      <w:pPr>
        <w:ind w:left="5103"/>
        <w:jc w:val="right"/>
        <w:rPr>
          <w:rFonts w:eastAsia="Calibri"/>
          <w:bCs/>
          <w:sz w:val="28"/>
          <w:szCs w:val="28"/>
          <w:lang w:eastAsia="en-US"/>
        </w:rPr>
      </w:pPr>
    </w:p>
    <w:p w:rsidR="00470E24" w:rsidRDefault="00470E24" w:rsidP="00D53835">
      <w:pPr>
        <w:ind w:left="5103"/>
        <w:jc w:val="right"/>
        <w:rPr>
          <w:rFonts w:eastAsia="Calibri"/>
          <w:bCs/>
          <w:sz w:val="28"/>
          <w:szCs w:val="28"/>
          <w:lang w:eastAsia="en-US"/>
        </w:rPr>
      </w:pPr>
    </w:p>
    <w:p w:rsidR="00470E24" w:rsidRDefault="00470E24" w:rsidP="00D53835">
      <w:pPr>
        <w:ind w:left="5103"/>
        <w:jc w:val="right"/>
        <w:rPr>
          <w:rFonts w:eastAsia="Calibri"/>
          <w:bCs/>
          <w:sz w:val="28"/>
          <w:szCs w:val="28"/>
          <w:lang w:eastAsia="en-US"/>
        </w:rPr>
      </w:pPr>
    </w:p>
    <w:p w:rsidR="00470E24" w:rsidRDefault="00470E24" w:rsidP="00D53835">
      <w:pPr>
        <w:ind w:left="5103"/>
        <w:jc w:val="right"/>
        <w:rPr>
          <w:rFonts w:eastAsia="Calibri"/>
          <w:bCs/>
          <w:sz w:val="28"/>
          <w:szCs w:val="28"/>
          <w:lang w:eastAsia="en-US"/>
        </w:rPr>
      </w:pPr>
    </w:p>
    <w:p w:rsidR="00470E24" w:rsidRDefault="00470E24" w:rsidP="00D53835">
      <w:pPr>
        <w:ind w:left="5103"/>
        <w:jc w:val="right"/>
        <w:rPr>
          <w:rFonts w:eastAsia="Calibri"/>
          <w:bCs/>
          <w:sz w:val="28"/>
          <w:szCs w:val="28"/>
          <w:lang w:eastAsia="en-US"/>
        </w:rPr>
      </w:pPr>
    </w:p>
    <w:p w:rsidR="00470E24" w:rsidRDefault="00470E24" w:rsidP="00D53835">
      <w:pPr>
        <w:ind w:left="5103"/>
        <w:jc w:val="right"/>
        <w:rPr>
          <w:rFonts w:eastAsia="Calibri"/>
          <w:bCs/>
          <w:sz w:val="28"/>
          <w:szCs w:val="28"/>
          <w:lang w:eastAsia="en-US"/>
        </w:rPr>
      </w:pPr>
    </w:p>
    <w:p w:rsidR="00470E24" w:rsidRDefault="00470E24" w:rsidP="00D53835">
      <w:pPr>
        <w:ind w:left="5103"/>
        <w:jc w:val="right"/>
        <w:rPr>
          <w:rFonts w:eastAsia="Calibri"/>
          <w:bCs/>
          <w:sz w:val="28"/>
          <w:szCs w:val="28"/>
          <w:lang w:eastAsia="en-US"/>
        </w:rPr>
      </w:pPr>
    </w:p>
    <w:p w:rsidR="00D53835" w:rsidRDefault="00D53835" w:rsidP="00D53835">
      <w:pPr>
        <w:ind w:left="5103"/>
        <w:jc w:val="right"/>
        <w:rPr>
          <w:rFonts w:eastAsia="Calibri"/>
          <w:bCs/>
          <w:sz w:val="28"/>
          <w:szCs w:val="28"/>
          <w:lang w:eastAsia="en-US"/>
        </w:rPr>
      </w:pPr>
    </w:p>
    <w:p w:rsidR="00D53835" w:rsidRDefault="00D53835" w:rsidP="00D53835">
      <w:pPr>
        <w:ind w:left="5103"/>
        <w:jc w:val="right"/>
        <w:rPr>
          <w:rFonts w:eastAsia="Calibri"/>
          <w:bCs/>
          <w:sz w:val="28"/>
          <w:szCs w:val="28"/>
          <w:lang w:eastAsia="en-US"/>
        </w:rPr>
      </w:pPr>
    </w:p>
    <w:p w:rsidR="00D53835" w:rsidRPr="005A4983" w:rsidRDefault="00D53835" w:rsidP="00D53835">
      <w:pPr>
        <w:ind w:left="5103"/>
        <w:jc w:val="right"/>
        <w:rPr>
          <w:rFonts w:eastAsia="Calibri"/>
          <w:bCs/>
          <w:sz w:val="28"/>
          <w:szCs w:val="28"/>
          <w:lang w:eastAsia="en-US"/>
        </w:rPr>
      </w:pPr>
      <w:r w:rsidRPr="005A4983">
        <w:rPr>
          <w:rFonts w:eastAsia="Calibri"/>
          <w:bCs/>
          <w:sz w:val="28"/>
          <w:szCs w:val="28"/>
          <w:lang w:eastAsia="en-US"/>
        </w:rPr>
        <w:lastRenderedPageBreak/>
        <w:t>УТВЕРЖДЕНО</w:t>
      </w:r>
    </w:p>
    <w:p w:rsidR="00D53835" w:rsidRPr="005A4983" w:rsidRDefault="00D53835" w:rsidP="00D53835">
      <w:pPr>
        <w:autoSpaceDE w:val="0"/>
        <w:autoSpaceDN w:val="0"/>
        <w:adjustRightInd w:val="0"/>
        <w:ind w:left="5103"/>
        <w:jc w:val="right"/>
        <w:outlineLvl w:val="0"/>
        <w:rPr>
          <w:rFonts w:eastAsia="Calibri"/>
          <w:bCs/>
          <w:sz w:val="28"/>
          <w:szCs w:val="28"/>
          <w:lang w:eastAsia="en-US"/>
        </w:rPr>
      </w:pPr>
    </w:p>
    <w:p w:rsidR="00D53835" w:rsidRDefault="00D53835" w:rsidP="00D53835">
      <w:pPr>
        <w:ind w:left="5103"/>
        <w:jc w:val="right"/>
        <w:rPr>
          <w:rFonts w:eastAsia="Calibri"/>
          <w:sz w:val="28"/>
          <w:szCs w:val="28"/>
          <w:lang w:eastAsia="en-US"/>
        </w:rPr>
      </w:pPr>
      <w:r w:rsidRPr="008014F0">
        <w:rPr>
          <w:rFonts w:eastAsia="Calibri"/>
          <w:sz w:val="28"/>
          <w:szCs w:val="28"/>
          <w:lang w:eastAsia="en-US"/>
        </w:rPr>
        <w:t>решением Администрации сельского поселения «Малетинское»</w:t>
      </w:r>
    </w:p>
    <w:p w:rsidR="00D53835" w:rsidRPr="008014F0" w:rsidRDefault="003E504A" w:rsidP="00D53835">
      <w:pPr>
        <w:ind w:left="5103"/>
        <w:jc w:val="right"/>
        <w:rPr>
          <w:rFonts w:eastAsia="Calibri"/>
          <w:sz w:val="28"/>
          <w:szCs w:val="28"/>
          <w:lang w:eastAsia="en-US"/>
        </w:rPr>
      </w:pPr>
      <w:r>
        <w:rPr>
          <w:rFonts w:eastAsia="Calibri"/>
          <w:sz w:val="28"/>
          <w:szCs w:val="28"/>
          <w:lang w:eastAsia="en-US"/>
        </w:rPr>
        <w:t>от 17.06.2020 г. № 164</w:t>
      </w:r>
    </w:p>
    <w:p w:rsidR="00D53835" w:rsidRPr="005A4983" w:rsidRDefault="00D53835" w:rsidP="00D53835">
      <w:pPr>
        <w:pStyle w:val="3"/>
        <w:tabs>
          <w:tab w:val="left" w:pos="6450"/>
        </w:tabs>
        <w:spacing w:after="280" w:afterAutospacing="1"/>
      </w:pPr>
    </w:p>
    <w:p w:rsidR="00D53835" w:rsidRDefault="00D53835" w:rsidP="00D53835">
      <w:pPr>
        <w:pStyle w:val="3"/>
        <w:spacing w:after="280" w:afterAutospacing="1"/>
        <w:jc w:val="center"/>
      </w:pPr>
    </w:p>
    <w:p w:rsidR="00D53835" w:rsidRDefault="00D53835" w:rsidP="00D53835">
      <w:pPr>
        <w:jc w:val="center"/>
        <w:rPr>
          <w:b/>
          <w:sz w:val="28"/>
        </w:rPr>
      </w:pPr>
      <w:r w:rsidRPr="00846B31">
        <w:rPr>
          <w:b/>
          <w:sz w:val="28"/>
        </w:rPr>
        <w:t xml:space="preserve">Положения об оплате труда некоторых категорий работников Администрации </w:t>
      </w:r>
      <w:r>
        <w:rPr>
          <w:b/>
          <w:sz w:val="28"/>
        </w:rPr>
        <w:t>сельского поселения «Малетинское»</w:t>
      </w:r>
      <w:r w:rsidRPr="00846B31">
        <w:rPr>
          <w:b/>
          <w:sz w:val="28"/>
        </w:rPr>
        <w:t>»</w:t>
      </w:r>
      <w:r>
        <w:rPr>
          <w:b/>
          <w:sz w:val="28"/>
        </w:rPr>
        <w:t xml:space="preserve">, работающих на должностях, </w:t>
      </w:r>
      <w:r w:rsidRPr="00846B31">
        <w:rPr>
          <w:b/>
          <w:sz w:val="28"/>
        </w:rPr>
        <w:t>отнесенных кдолжностям специалистов и служащих по профессионально-квалификационным группам</w:t>
      </w:r>
    </w:p>
    <w:p w:rsidR="00D53835" w:rsidRPr="00846B31" w:rsidRDefault="00D53835" w:rsidP="00D53835">
      <w:pPr>
        <w:jc w:val="center"/>
        <w:rPr>
          <w:b/>
          <w:sz w:val="28"/>
        </w:rPr>
      </w:pPr>
    </w:p>
    <w:p w:rsidR="00D53835" w:rsidRPr="00433BC2" w:rsidRDefault="00D53835" w:rsidP="00D53835">
      <w:pPr>
        <w:jc w:val="center"/>
        <w:rPr>
          <w:b/>
          <w:sz w:val="28"/>
          <w:szCs w:val="28"/>
        </w:rPr>
      </w:pPr>
      <w:r w:rsidRPr="00433BC2">
        <w:rPr>
          <w:b/>
          <w:sz w:val="28"/>
          <w:szCs w:val="28"/>
        </w:rPr>
        <w:t>1.Общее положение</w:t>
      </w:r>
    </w:p>
    <w:p w:rsidR="00D53835" w:rsidRDefault="00D53835" w:rsidP="00D53835">
      <w:pPr>
        <w:ind w:left="240"/>
      </w:pPr>
    </w:p>
    <w:p w:rsidR="00D53835" w:rsidRPr="00433BC2" w:rsidRDefault="00D53835" w:rsidP="00470E24">
      <w:pPr>
        <w:ind w:firstLine="709"/>
        <w:contextualSpacing/>
        <w:jc w:val="both"/>
      </w:pPr>
    </w:p>
    <w:p w:rsidR="00D53835" w:rsidRPr="00E50FD0" w:rsidRDefault="00D53835" w:rsidP="00470E24">
      <w:pPr>
        <w:numPr>
          <w:ilvl w:val="0"/>
          <w:numId w:val="1"/>
        </w:numPr>
        <w:ind w:left="0" w:firstLine="709"/>
        <w:contextualSpacing/>
        <w:jc w:val="both"/>
        <w:rPr>
          <w:sz w:val="28"/>
          <w:szCs w:val="28"/>
        </w:rPr>
      </w:pPr>
      <w:proofErr w:type="gramStart"/>
      <w:r w:rsidRPr="00E50FD0">
        <w:rPr>
          <w:sz w:val="28"/>
          <w:szCs w:val="28"/>
        </w:rPr>
        <w:t xml:space="preserve">Настоящее положение об оплате труда некоторых категорий работников Администрации </w:t>
      </w:r>
      <w:r>
        <w:rPr>
          <w:sz w:val="28"/>
          <w:szCs w:val="28"/>
        </w:rPr>
        <w:t>сельского поселения «Малетинское»</w:t>
      </w:r>
      <w:r w:rsidRPr="00E50FD0">
        <w:rPr>
          <w:sz w:val="28"/>
          <w:szCs w:val="28"/>
        </w:rPr>
        <w:t>, работающих на должностях, отнесенных к должностям специалистов и служащих по профессионально-квалификационным группам (далее – Положение) разработано на основании решения Совета муниципального района «Петровск-Забайкальский район» от 25 марта 2014 года № 71 «Об оплате труда работников муниципальных учреждений муниципального района «Петровск-Забайкальский район».</w:t>
      </w:r>
      <w:proofErr w:type="gramEnd"/>
    </w:p>
    <w:p w:rsidR="00D53835" w:rsidRPr="00183D94" w:rsidRDefault="00D53835" w:rsidP="00470E24">
      <w:pPr>
        <w:pStyle w:val="a4"/>
        <w:numPr>
          <w:ilvl w:val="1"/>
          <w:numId w:val="2"/>
        </w:numPr>
        <w:ind w:left="0" w:firstLine="709"/>
        <w:jc w:val="both"/>
        <w:rPr>
          <w:color w:val="FF0000"/>
          <w:sz w:val="28"/>
        </w:rPr>
      </w:pPr>
      <w:r w:rsidRPr="00183D94">
        <w:rPr>
          <w:color w:val="FF0000"/>
          <w:sz w:val="28"/>
        </w:rPr>
        <w:t>Настоящее Положение включает в себя:</w:t>
      </w:r>
    </w:p>
    <w:p w:rsidR="00D53835" w:rsidRPr="00183D94" w:rsidRDefault="00D53835" w:rsidP="00470E24">
      <w:pPr>
        <w:ind w:firstLine="709"/>
        <w:contextualSpacing/>
        <w:jc w:val="both"/>
        <w:rPr>
          <w:color w:val="FF0000"/>
          <w:sz w:val="28"/>
        </w:rPr>
      </w:pPr>
      <w:r w:rsidRPr="00183D94">
        <w:rPr>
          <w:color w:val="FF0000"/>
          <w:sz w:val="28"/>
        </w:rPr>
        <w:t>- профессионально-квалификационные группы (далее – ПКГ);</w:t>
      </w:r>
    </w:p>
    <w:p w:rsidR="00D53835" w:rsidRPr="00183D94" w:rsidRDefault="00D53835" w:rsidP="00470E24">
      <w:pPr>
        <w:ind w:firstLine="709"/>
        <w:contextualSpacing/>
        <w:jc w:val="both"/>
        <w:rPr>
          <w:color w:val="FF0000"/>
          <w:sz w:val="28"/>
        </w:rPr>
      </w:pPr>
      <w:r w:rsidRPr="00183D94">
        <w:rPr>
          <w:color w:val="FF0000"/>
          <w:sz w:val="28"/>
        </w:rPr>
        <w:t>- размеры, условия и порядок установления компенсационных выплат;</w:t>
      </w:r>
    </w:p>
    <w:p w:rsidR="008003AA" w:rsidRDefault="00183D94" w:rsidP="00470E24">
      <w:pPr>
        <w:ind w:firstLine="709"/>
        <w:contextualSpacing/>
        <w:jc w:val="both"/>
        <w:rPr>
          <w:color w:val="FF0000"/>
          <w:sz w:val="28"/>
        </w:rPr>
      </w:pPr>
      <w:r w:rsidRPr="00183D94">
        <w:rPr>
          <w:color w:val="FF0000"/>
          <w:sz w:val="28"/>
        </w:rPr>
        <w:t>к компенсационным выплатам относятся</w:t>
      </w:r>
      <w:r w:rsidR="008003AA">
        <w:rPr>
          <w:color w:val="FF0000"/>
          <w:sz w:val="28"/>
        </w:rPr>
        <w:t>:</w:t>
      </w:r>
    </w:p>
    <w:p w:rsidR="00183D94" w:rsidRDefault="00183D94" w:rsidP="00470E24">
      <w:pPr>
        <w:ind w:firstLine="709"/>
        <w:contextualSpacing/>
        <w:jc w:val="both"/>
        <w:rPr>
          <w:color w:val="FF0000"/>
          <w:sz w:val="28"/>
        </w:rPr>
      </w:pPr>
      <w:r w:rsidRPr="00183D94">
        <w:rPr>
          <w:color w:val="FF0000"/>
          <w:sz w:val="28"/>
        </w:rPr>
        <w:t>надбавки за работу в местностях с особыми климатическими условиями;</w:t>
      </w:r>
    </w:p>
    <w:p w:rsidR="008003AA" w:rsidRDefault="008003AA" w:rsidP="00470E24">
      <w:pPr>
        <w:ind w:firstLine="709"/>
        <w:contextualSpacing/>
        <w:jc w:val="both"/>
        <w:rPr>
          <w:color w:val="FF0000"/>
          <w:sz w:val="28"/>
        </w:rPr>
      </w:pPr>
      <w:r w:rsidRPr="008003AA">
        <w:rPr>
          <w:color w:val="FF0000"/>
          <w:sz w:val="28"/>
        </w:rPr>
        <w:t>районный коэффициент;</w:t>
      </w:r>
    </w:p>
    <w:p w:rsidR="008003AA" w:rsidRPr="008003AA" w:rsidRDefault="008003AA" w:rsidP="00470E24">
      <w:pPr>
        <w:ind w:firstLine="709"/>
        <w:contextualSpacing/>
        <w:jc w:val="both"/>
        <w:rPr>
          <w:color w:val="FF0000"/>
          <w:sz w:val="28"/>
        </w:rPr>
      </w:pPr>
      <w:r w:rsidRPr="008003AA">
        <w:rPr>
          <w:color w:val="FF0000"/>
          <w:sz w:val="28"/>
        </w:rPr>
        <w:t>процентная надбавка за стаж в районах Крайнего Севера и приравненных к ним местностях, а также в остальных районах Севера;</w:t>
      </w:r>
    </w:p>
    <w:p w:rsidR="00D53835" w:rsidRPr="00183D94" w:rsidRDefault="00D53835" w:rsidP="00470E24">
      <w:pPr>
        <w:ind w:firstLine="709"/>
        <w:contextualSpacing/>
        <w:jc w:val="both"/>
        <w:rPr>
          <w:color w:val="FF0000"/>
          <w:sz w:val="28"/>
        </w:rPr>
      </w:pPr>
      <w:r w:rsidRPr="00183D94">
        <w:rPr>
          <w:color w:val="FF0000"/>
          <w:sz w:val="28"/>
        </w:rPr>
        <w:t>- размеры, условия и порядок установления стимулирующих выплат</w:t>
      </w:r>
      <w:r w:rsidR="00183D94" w:rsidRPr="00183D94">
        <w:rPr>
          <w:color w:val="FF0000"/>
          <w:sz w:val="28"/>
        </w:rPr>
        <w:t>;</w:t>
      </w:r>
    </w:p>
    <w:p w:rsidR="00183D94" w:rsidRPr="00183D94" w:rsidRDefault="00183D94" w:rsidP="00470E24">
      <w:pPr>
        <w:ind w:firstLine="709"/>
        <w:contextualSpacing/>
        <w:jc w:val="both"/>
        <w:rPr>
          <w:color w:val="FF0000"/>
          <w:sz w:val="28"/>
        </w:rPr>
      </w:pPr>
      <w:r w:rsidRPr="00183D94">
        <w:rPr>
          <w:color w:val="FF0000"/>
          <w:sz w:val="28"/>
        </w:rPr>
        <w:t>к стимулирующим выплатам относятся:</w:t>
      </w:r>
    </w:p>
    <w:p w:rsidR="00183D94" w:rsidRPr="00183D94" w:rsidRDefault="00183D94" w:rsidP="00470E24">
      <w:pPr>
        <w:ind w:firstLine="709"/>
        <w:contextualSpacing/>
        <w:jc w:val="both"/>
        <w:rPr>
          <w:color w:val="FF0000"/>
          <w:sz w:val="28"/>
        </w:rPr>
      </w:pPr>
      <w:r w:rsidRPr="00183D94">
        <w:rPr>
          <w:color w:val="FF0000"/>
          <w:sz w:val="28"/>
        </w:rPr>
        <w:t>ежемесячная надбавка к должностному окладу за выслугу лет;</w:t>
      </w:r>
    </w:p>
    <w:p w:rsidR="00183D94" w:rsidRPr="00183D94" w:rsidRDefault="00183D94" w:rsidP="00470E24">
      <w:pPr>
        <w:ind w:firstLine="709"/>
        <w:contextualSpacing/>
        <w:jc w:val="both"/>
        <w:rPr>
          <w:color w:val="FF0000"/>
          <w:sz w:val="28"/>
        </w:rPr>
      </w:pPr>
      <w:r w:rsidRPr="00183D94">
        <w:rPr>
          <w:color w:val="FF0000"/>
          <w:sz w:val="28"/>
        </w:rPr>
        <w:t>ежемесячная надбавка к должностному окладу за особый режим (сложность и напряженность);</w:t>
      </w:r>
    </w:p>
    <w:p w:rsidR="00183D94" w:rsidRPr="00183D94" w:rsidRDefault="00183D94" w:rsidP="00470E24">
      <w:pPr>
        <w:ind w:firstLine="709"/>
        <w:contextualSpacing/>
        <w:jc w:val="both"/>
        <w:rPr>
          <w:color w:val="FF0000"/>
          <w:sz w:val="28"/>
        </w:rPr>
      </w:pPr>
      <w:r w:rsidRPr="00183D94">
        <w:rPr>
          <w:color w:val="FF0000"/>
          <w:sz w:val="28"/>
        </w:rPr>
        <w:t>премия за выполнение особо важных и сложных заданий;</w:t>
      </w:r>
    </w:p>
    <w:p w:rsidR="00183D94" w:rsidRPr="00183D94" w:rsidRDefault="00183D94" w:rsidP="00470E24">
      <w:pPr>
        <w:ind w:firstLine="709"/>
        <w:contextualSpacing/>
        <w:jc w:val="both"/>
        <w:rPr>
          <w:color w:val="FF0000"/>
          <w:sz w:val="28"/>
        </w:rPr>
      </w:pPr>
      <w:r w:rsidRPr="00183D94">
        <w:rPr>
          <w:color w:val="FF0000"/>
          <w:sz w:val="28"/>
        </w:rPr>
        <w:t>материальная помощь;</w:t>
      </w:r>
    </w:p>
    <w:p w:rsidR="00183D94" w:rsidRPr="00183D94" w:rsidRDefault="00183D94" w:rsidP="00470E24">
      <w:pPr>
        <w:ind w:firstLine="709"/>
        <w:contextualSpacing/>
        <w:jc w:val="both"/>
        <w:rPr>
          <w:color w:val="FF0000"/>
          <w:sz w:val="28"/>
        </w:rPr>
      </w:pPr>
      <w:r w:rsidRPr="00183D94">
        <w:rPr>
          <w:color w:val="FF0000"/>
          <w:sz w:val="28"/>
        </w:rPr>
        <w:t>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p>
    <w:p w:rsidR="00D53835" w:rsidRPr="00E50FD0" w:rsidRDefault="00D53835" w:rsidP="00470E24">
      <w:pPr>
        <w:numPr>
          <w:ilvl w:val="0"/>
          <w:numId w:val="1"/>
        </w:numPr>
        <w:ind w:left="0" w:firstLine="709"/>
        <w:contextualSpacing/>
        <w:jc w:val="both"/>
        <w:rPr>
          <w:sz w:val="28"/>
          <w:szCs w:val="28"/>
        </w:rPr>
      </w:pPr>
      <w:r w:rsidRPr="00E50FD0">
        <w:rPr>
          <w:sz w:val="28"/>
          <w:szCs w:val="28"/>
        </w:rPr>
        <w:lastRenderedPageBreak/>
        <w:t>Оплата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    состоит из должностного оклада</w:t>
      </w:r>
      <w:proofErr w:type="gramStart"/>
      <w:r w:rsidRPr="00E50FD0">
        <w:rPr>
          <w:sz w:val="28"/>
          <w:szCs w:val="28"/>
        </w:rPr>
        <w:t xml:space="preserve"> ,</w:t>
      </w:r>
      <w:proofErr w:type="gramEnd"/>
      <w:r w:rsidRPr="00E50FD0">
        <w:rPr>
          <w:rFonts w:eastAsia="Calibri"/>
          <w:sz w:val="28"/>
          <w:szCs w:val="28"/>
          <w:lang w:eastAsia="en-US"/>
        </w:rPr>
        <w:t>а также из ежемесячных и иных дополнительных выплат (далее также – дополнительные выплаты).</w:t>
      </w:r>
    </w:p>
    <w:p w:rsidR="00D53835" w:rsidRPr="00433BC2" w:rsidRDefault="00D53835" w:rsidP="00470E24">
      <w:pPr>
        <w:numPr>
          <w:ilvl w:val="0"/>
          <w:numId w:val="1"/>
        </w:numPr>
        <w:ind w:left="0" w:firstLine="709"/>
        <w:contextualSpacing/>
        <w:jc w:val="both"/>
        <w:rPr>
          <w:sz w:val="28"/>
          <w:szCs w:val="28"/>
        </w:rPr>
      </w:pPr>
      <w:r w:rsidRPr="00433BC2">
        <w:rPr>
          <w:sz w:val="28"/>
          <w:szCs w:val="28"/>
        </w:rPr>
        <w:t>К дополнительным выплатам относятся:</w:t>
      </w:r>
    </w:p>
    <w:p w:rsidR="00D53835" w:rsidRPr="00433BC2" w:rsidRDefault="00D53835" w:rsidP="00470E24">
      <w:pPr>
        <w:numPr>
          <w:ilvl w:val="1"/>
          <w:numId w:val="1"/>
        </w:numPr>
        <w:ind w:left="0" w:firstLine="709"/>
        <w:contextualSpacing/>
        <w:jc w:val="both"/>
        <w:rPr>
          <w:sz w:val="28"/>
          <w:szCs w:val="28"/>
        </w:rPr>
      </w:pPr>
      <w:r w:rsidRPr="00433BC2">
        <w:rPr>
          <w:sz w:val="28"/>
          <w:szCs w:val="28"/>
        </w:rPr>
        <w:t>ежемесячная надбавка к должностному окладу за выслугу лет</w:t>
      </w:r>
    </w:p>
    <w:p w:rsidR="00D53835" w:rsidRPr="00433BC2" w:rsidRDefault="00D53835" w:rsidP="00470E24">
      <w:pPr>
        <w:numPr>
          <w:ilvl w:val="1"/>
          <w:numId w:val="1"/>
        </w:numPr>
        <w:ind w:left="0" w:firstLine="709"/>
        <w:contextualSpacing/>
        <w:jc w:val="both"/>
        <w:rPr>
          <w:sz w:val="28"/>
          <w:szCs w:val="28"/>
        </w:rPr>
      </w:pPr>
      <w:r w:rsidRPr="00433BC2">
        <w:rPr>
          <w:sz w:val="28"/>
          <w:szCs w:val="28"/>
        </w:rPr>
        <w:t>выплата за особый режим (сложность и напряженность)</w:t>
      </w:r>
    </w:p>
    <w:p w:rsidR="00D53835" w:rsidRPr="00433BC2" w:rsidRDefault="00D53835" w:rsidP="00470E24">
      <w:pPr>
        <w:numPr>
          <w:ilvl w:val="1"/>
          <w:numId w:val="1"/>
        </w:numPr>
        <w:ind w:left="0" w:firstLine="709"/>
        <w:contextualSpacing/>
        <w:jc w:val="both"/>
        <w:rPr>
          <w:sz w:val="28"/>
          <w:szCs w:val="28"/>
        </w:rPr>
      </w:pPr>
      <w:r w:rsidRPr="00433BC2">
        <w:rPr>
          <w:sz w:val="28"/>
          <w:szCs w:val="28"/>
        </w:rPr>
        <w:t>премии за выполнение особо важных и сложных заданий;</w:t>
      </w:r>
    </w:p>
    <w:p w:rsidR="00D53835" w:rsidRPr="00433BC2" w:rsidRDefault="00D53835" w:rsidP="00470E24">
      <w:pPr>
        <w:numPr>
          <w:ilvl w:val="1"/>
          <w:numId w:val="1"/>
        </w:numPr>
        <w:ind w:left="0" w:firstLine="709"/>
        <w:contextualSpacing/>
        <w:jc w:val="both"/>
        <w:rPr>
          <w:sz w:val="28"/>
          <w:szCs w:val="28"/>
        </w:rPr>
      </w:pPr>
      <w:r w:rsidRPr="00433BC2">
        <w:rPr>
          <w:sz w:val="28"/>
          <w:szCs w:val="28"/>
        </w:rPr>
        <w:t>материальная помощь;</w:t>
      </w:r>
    </w:p>
    <w:p w:rsidR="00D53835" w:rsidRPr="00433BC2" w:rsidRDefault="00D53835" w:rsidP="00470E24">
      <w:pPr>
        <w:numPr>
          <w:ilvl w:val="1"/>
          <w:numId w:val="1"/>
        </w:numPr>
        <w:ind w:left="0" w:firstLine="709"/>
        <w:contextualSpacing/>
        <w:jc w:val="both"/>
        <w:rPr>
          <w:sz w:val="28"/>
          <w:szCs w:val="28"/>
        </w:rPr>
      </w:pPr>
      <w:r w:rsidRPr="00433BC2">
        <w:rPr>
          <w:sz w:val="28"/>
          <w:szCs w:val="28"/>
        </w:rPr>
        <w:t>иные выплаты, предусмотренные федеральными законами.</w:t>
      </w:r>
    </w:p>
    <w:p w:rsidR="00D53835" w:rsidRPr="00433BC2" w:rsidRDefault="00D53835" w:rsidP="00470E24">
      <w:pPr>
        <w:numPr>
          <w:ilvl w:val="1"/>
          <w:numId w:val="1"/>
        </w:numPr>
        <w:ind w:left="0" w:firstLine="709"/>
        <w:contextualSpacing/>
        <w:jc w:val="both"/>
        <w:rPr>
          <w:sz w:val="28"/>
          <w:szCs w:val="28"/>
        </w:rPr>
      </w:pPr>
      <w:r w:rsidRPr="00433BC2">
        <w:rPr>
          <w:sz w:val="28"/>
          <w:szCs w:val="28"/>
        </w:rPr>
        <w:t>устанавливаются надбавки за работу в местностях с особыми климатическими условиями:</w:t>
      </w:r>
    </w:p>
    <w:p w:rsidR="00D53835" w:rsidRPr="00433BC2" w:rsidRDefault="00D53835" w:rsidP="00470E24">
      <w:pPr>
        <w:numPr>
          <w:ilvl w:val="1"/>
          <w:numId w:val="1"/>
        </w:numPr>
        <w:ind w:left="0" w:firstLine="709"/>
        <w:contextualSpacing/>
        <w:jc w:val="both"/>
        <w:rPr>
          <w:sz w:val="28"/>
          <w:szCs w:val="28"/>
        </w:rPr>
      </w:pPr>
      <w:r w:rsidRPr="00433BC2">
        <w:rPr>
          <w:sz w:val="28"/>
          <w:szCs w:val="28"/>
        </w:rPr>
        <w:t>районный коэффициент, действующий на территории Забайкальского края в соответствии с федеральным законом и законом Забайкальского края;</w:t>
      </w:r>
    </w:p>
    <w:p w:rsidR="00D53835" w:rsidRPr="00433BC2" w:rsidRDefault="00D53835" w:rsidP="00470E24">
      <w:pPr>
        <w:numPr>
          <w:ilvl w:val="0"/>
          <w:numId w:val="1"/>
        </w:numPr>
        <w:ind w:left="0" w:firstLine="709"/>
        <w:contextualSpacing/>
        <w:jc w:val="both"/>
        <w:rPr>
          <w:sz w:val="28"/>
          <w:szCs w:val="28"/>
        </w:rPr>
      </w:pPr>
      <w:r w:rsidRPr="00433BC2">
        <w:rPr>
          <w:sz w:val="28"/>
          <w:szCs w:val="28"/>
        </w:rPr>
        <w:t>Должностной оклад устанавливается исполнительным органом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rsidR="00D53835" w:rsidRDefault="00D53835" w:rsidP="00470E24">
      <w:pPr>
        <w:numPr>
          <w:ilvl w:val="0"/>
          <w:numId w:val="1"/>
        </w:numPr>
        <w:ind w:left="0" w:firstLine="709"/>
        <w:contextualSpacing/>
        <w:jc w:val="both"/>
        <w:rPr>
          <w:sz w:val="28"/>
          <w:szCs w:val="28"/>
        </w:rPr>
      </w:pPr>
      <w:r w:rsidRPr="00433BC2">
        <w:rPr>
          <w:sz w:val="28"/>
          <w:szCs w:val="28"/>
        </w:rPr>
        <w:t xml:space="preserve">  Дополнительные  выплаты, за исключением районного коэффициента к заработной плате и процентной надбавки к заработной плате, </w:t>
      </w:r>
      <w:r>
        <w:rPr>
          <w:sz w:val="28"/>
          <w:szCs w:val="28"/>
        </w:rPr>
        <w:t>специалиста</w:t>
      </w:r>
      <w:r w:rsidRPr="00433BC2">
        <w:rPr>
          <w:sz w:val="28"/>
          <w:szCs w:val="28"/>
        </w:rPr>
        <w:t xml:space="preserve"> в процентах к должностному окл</w:t>
      </w:r>
      <w:r>
        <w:rPr>
          <w:sz w:val="28"/>
          <w:szCs w:val="28"/>
        </w:rPr>
        <w:t xml:space="preserve">аду или в абсолютных размерах в </w:t>
      </w:r>
      <w:r w:rsidRPr="00433BC2">
        <w:rPr>
          <w:sz w:val="28"/>
          <w:szCs w:val="28"/>
        </w:rPr>
        <w:t>зависимости от условий труда в соответствии с действующим законодательством.</w:t>
      </w:r>
    </w:p>
    <w:p w:rsidR="00D53835" w:rsidRPr="00433BC2" w:rsidRDefault="00D53835" w:rsidP="00470E24">
      <w:pPr>
        <w:numPr>
          <w:ilvl w:val="0"/>
          <w:numId w:val="1"/>
        </w:numPr>
        <w:ind w:left="0" w:firstLine="709"/>
        <w:contextualSpacing/>
        <w:jc w:val="both"/>
        <w:rPr>
          <w:sz w:val="28"/>
          <w:szCs w:val="28"/>
        </w:rPr>
      </w:pPr>
      <w:r w:rsidRPr="00433BC2">
        <w:rPr>
          <w:sz w:val="28"/>
          <w:szCs w:val="28"/>
        </w:rPr>
        <w:t xml:space="preserve">Выплата </w:t>
      </w:r>
      <w:r>
        <w:rPr>
          <w:sz w:val="28"/>
          <w:szCs w:val="28"/>
        </w:rPr>
        <w:t>специалисту</w:t>
      </w:r>
      <w:r w:rsidRPr="00433BC2">
        <w:rPr>
          <w:sz w:val="28"/>
          <w:szCs w:val="28"/>
        </w:rPr>
        <w:t xml:space="preserve"> дополнительных выплат производится одновременно с выплатой должностного оклада за истекший месяц.</w:t>
      </w:r>
    </w:p>
    <w:p w:rsidR="00D53835" w:rsidRPr="00433BC2" w:rsidRDefault="00D53835" w:rsidP="00470E24">
      <w:pPr>
        <w:numPr>
          <w:ilvl w:val="0"/>
          <w:numId w:val="1"/>
        </w:numPr>
        <w:ind w:left="0" w:firstLine="709"/>
        <w:contextualSpacing/>
        <w:jc w:val="both"/>
        <w:rPr>
          <w:sz w:val="28"/>
          <w:szCs w:val="28"/>
        </w:rPr>
      </w:pPr>
      <w:proofErr w:type="gramStart"/>
      <w:r w:rsidRPr="00433BC2">
        <w:rPr>
          <w:sz w:val="28"/>
          <w:szCs w:val="28"/>
        </w:rPr>
        <w:t>При наличии экономии фонда оплаты труда работодатель имеет право производить  иные, кроме указанных в пунктах 4 настоящего Положения, дополнительные денежные выплаты.</w:t>
      </w:r>
      <w:proofErr w:type="gramEnd"/>
    </w:p>
    <w:p w:rsidR="00D53835" w:rsidRPr="00433BC2" w:rsidRDefault="00D53835" w:rsidP="00470E24">
      <w:pPr>
        <w:numPr>
          <w:ilvl w:val="0"/>
          <w:numId w:val="1"/>
        </w:numPr>
        <w:ind w:left="0" w:firstLine="709"/>
        <w:contextualSpacing/>
        <w:jc w:val="both"/>
        <w:rPr>
          <w:sz w:val="28"/>
          <w:szCs w:val="28"/>
        </w:rPr>
      </w:pPr>
      <w:r>
        <w:rPr>
          <w:sz w:val="28"/>
          <w:szCs w:val="28"/>
        </w:rPr>
        <w:t>Заработная плата</w:t>
      </w:r>
      <w:r w:rsidRPr="00433BC2">
        <w:rPr>
          <w:sz w:val="28"/>
          <w:szCs w:val="28"/>
        </w:rPr>
        <w:t xml:space="preserve">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D53835" w:rsidRPr="00433BC2" w:rsidRDefault="00D53835" w:rsidP="00470E24">
      <w:pPr>
        <w:numPr>
          <w:ilvl w:val="0"/>
          <w:numId w:val="1"/>
        </w:numPr>
        <w:ind w:left="0" w:firstLine="709"/>
        <w:contextualSpacing/>
        <w:jc w:val="both"/>
        <w:rPr>
          <w:sz w:val="28"/>
          <w:szCs w:val="28"/>
        </w:rPr>
      </w:pPr>
      <w:r w:rsidRPr="00433BC2">
        <w:rPr>
          <w:sz w:val="28"/>
          <w:szCs w:val="28"/>
        </w:rPr>
        <w:t xml:space="preserve">При выплате </w:t>
      </w:r>
      <w:r>
        <w:rPr>
          <w:sz w:val="28"/>
          <w:szCs w:val="28"/>
        </w:rPr>
        <w:t>заработной платы</w:t>
      </w:r>
      <w:r w:rsidRPr="00433BC2">
        <w:rPr>
          <w:sz w:val="28"/>
          <w:szCs w:val="28"/>
        </w:rPr>
        <w:t xml:space="preserve">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D53835" w:rsidRPr="00433BC2" w:rsidRDefault="00D53835" w:rsidP="00470E24">
      <w:pPr>
        <w:numPr>
          <w:ilvl w:val="0"/>
          <w:numId w:val="1"/>
        </w:numPr>
        <w:ind w:left="0" w:firstLine="709"/>
        <w:contextualSpacing/>
        <w:jc w:val="both"/>
        <w:rPr>
          <w:sz w:val="28"/>
          <w:szCs w:val="28"/>
        </w:rPr>
      </w:pPr>
      <w:r w:rsidRPr="00433BC2">
        <w:rPr>
          <w:sz w:val="28"/>
          <w:szCs w:val="28"/>
        </w:rPr>
        <w:t xml:space="preserve"> Условия оплаты труда устанавливаются в трудовом договоре.</w:t>
      </w:r>
    </w:p>
    <w:p w:rsidR="00D53835" w:rsidRPr="00433BC2" w:rsidRDefault="00D53835" w:rsidP="00470E24">
      <w:pPr>
        <w:numPr>
          <w:ilvl w:val="0"/>
          <w:numId w:val="1"/>
        </w:numPr>
        <w:ind w:left="0" w:firstLine="709"/>
        <w:contextualSpacing/>
        <w:jc w:val="both"/>
        <w:rPr>
          <w:sz w:val="28"/>
          <w:szCs w:val="28"/>
        </w:rPr>
      </w:pPr>
      <w:r>
        <w:rPr>
          <w:sz w:val="28"/>
          <w:szCs w:val="28"/>
        </w:rPr>
        <w:t xml:space="preserve"> Заработная плата </w:t>
      </w:r>
      <w:r w:rsidRPr="00433BC2">
        <w:rPr>
          <w:sz w:val="28"/>
          <w:szCs w:val="28"/>
        </w:rPr>
        <w:t xml:space="preserve"> выплачивается за счет средств бюджета Администрации сельского поселения «</w:t>
      </w:r>
      <w:r w:rsidRPr="008014F0">
        <w:rPr>
          <w:sz w:val="28"/>
          <w:szCs w:val="28"/>
        </w:rPr>
        <w:t>Малетинское»</w:t>
      </w:r>
      <w:r w:rsidRPr="00433BC2">
        <w:rPr>
          <w:sz w:val="28"/>
          <w:szCs w:val="28"/>
        </w:rPr>
        <w:t xml:space="preserve"> исключительно в денежной форме в валюте Российской Федерации.</w:t>
      </w:r>
    </w:p>
    <w:p w:rsidR="00D53835" w:rsidRPr="00433BC2" w:rsidRDefault="00D53835" w:rsidP="00470E24">
      <w:pPr>
        <w:numPr>
          <w:ilvl w:val="0"/>
          <w:numId w:val="1"/>
        </w:numPr>
        <w:ind w:left="0" w:firstLine="709"/>
        <w:contextualSpacing/>
        <w:jc w:val="both"/>
        <w:rPr>
          <w:sz w:val="28"/>
          <w:szCs w:val="28"/>
        </w:rPr>
      </w:pPr>
      <w:r w:rsidRPr="00433BC2">
        <w:rPr>
          <w:sz w:val="28"/>
          <w:szCs w:val="28"/>
        </w:rPr>
        <w:t>Индивидуальные трудовые споры по вопросам оплаты труда рассматриваются в установленном законодательством порядке.</w:t>
      </w:r>
    </w:p>
    <w:p w:rsidR="00D53835" w:rsidRPr="00433BC2" w:rsidRDefault="00D53835" w:rsidP="00470E24">
      <w:pPr>
        <w:numPr>
          <w:ilvl w:val="0"/>
          <w:numId w:val="1"/>
        </w:numPr>
        <w:ind w:left="0" w:firstLine="709"/>
        <w:contextualSpacing/>
        <w:jc w:val="both"/>
        <w:rPr>
          <w:sz w:val="28"/>
          <w:szCs w:val="28"/>
        </w:rPr>
      </w:pPr>
      <w:r w:rsidRPr="00433BC2">
        <w:rPr>
          <w:sz w:val="28"/>
          <w:szCs w:val="28"/>
        </w:rPr>
        <w:lastRenderedPageBreak/>
        <w:t>Выплаты устанавливаются в зависимости от исполнения целевых показателей эффективности работы, устанавливаемых Главой Администрации, с учетом выполнения целевых показателей деятельности Админ</w:t>
      </w:r>
      <w:r>
        <w:rPr>
          <w:sz w:val="28"/>
          <w:szCs w:val="28"/>
        </w:rPr>
        <w:t>и</w:t>
      </w:r>
      <w:r w:rsidRPr="00433BC2">
        <w:rPr>
          <w:sz w:val="28"/>
          <w:szCs w:val="28"/>
        </w:rPr>
        <w:t>страции в целом.</w:t>
      </w:r>
    </w:p>
    <w:p w:rsidR="00D53835" w:rsidRDefault="00D53835" w:rsidP="00470E24">
      <w:pPr>
        <w:numPr>
          <w:ilvl w:val="0"/>
          <w:numId w:val="1"/>
        </w:numPr>
        <w:ind w:left="0" w:firstLine="709"/>
        <w:contextualSpacing/>
        <w:jc w:val="both"/>
        <w:rPr>
          <w:sz w:val="28"/>
          <w:szCs w:val="28"/>
        </w:rPr>
      </w:pPr>
      <w:r w:rsidRPr="00433BC2">
        <w:rPr>
          <w:sz w:val="28"/>
          <w:szCs w:val="28"/>
        </w:rPr>
        <w:t xml:space="preserve"> Должностной оклад индексируются одновременно с индексацией оклада (должностного оклада), тарифной ставки заработной платы работников общеотраслевых профессий рабочих и должностей служащих.</w:t>
      </w:r>
    </w:p>
    <w:p w:rsidR="00B74A90" w:rsidRPr="00B74A90" w:rsidRDefault="00B74A90" w:rsidP="00470E24">
      <w:pPr>
        <w:numPr>
          <w:ilvl w:val="0"/>
          <w:numId w:val="1"/>
        </w:numPr>
        <w:ind w:left="0" w:firstLine="709"/>
        <w:contextualSpacing/>
        <w:jc w:val="both"/>
        <w:rPr>
          <w:color w:val="FF0000"/>
          <w:sz w:val="28"/>
          <w:szCs w:val="28"/>
          <w:shd w:val="clear" w:color="auto" w:fill="FFFFFF"/>
        </w:rPr>
      </w:pPr>
      <w:r w:rsidRPr="00B74A90">
        <w:rPr>
          <w:color w:val="FF0000"/>
          <w:sz w:val="28"/>
          <w:szCs w:val="28"/>
          <w:shd w:val="clear" w:color="auto" w:fill="FFFFFF"/>
        </w:rPr>
        <w:t xml:space="preserve">Месячная заработная плата муниципального служащего, полностью отработавшего за этот период норму рабочего времени и выполнившего трудовые обязанности, не может быть ниже минимального </w:t>
      </w:r>
      <w:proofErr w:type="gramStart"/>
      <w:r w:rsidRPr="00B74A90">
        <w:rPr>
          <w:color w:val="FF0000"/>
          <w:sz w:val="28"/>
          <w:szCs w:val="28"/>
          <w:shd w:val="clear" w:color="auto" w:fill="FFFFFF"/>
        </w:rPr>
        <w:t>размера оплаты труда</w:t>
      </w:r>
      <w:proofErr w:type="gramEnd"/>
      <w:r w:rsidRPr="00B74A90">
        <w:rPr>
          <w:color w:val="FF0000"/>
          <w:sz w:val="28"/>
          <w:szCs w:val="28"/>
          <w:shd w:val="clear" w:color="auto" w:fill="FFFFFF"/>
        </w:rPr>
        <w:t xml:space="preserve">. В случае </w:t>
      </w:r>
      <w:proofErr w:type="spellStart"/>
      <w:r w:rsidRPr="00B74A90">
        <w:rPr>
          <w:color w:val="FF0000"/>
          <w:sz w:val="28"/>
          <w:szCs w:val="28"/>
          <w:shd w:val="clear" w:color="auto" w:fill="FFFFFF"/>
        </w:rPr>
        <w:t>недостижения</w:t>
      </w:r>
      <w:proofErr w:type="spellEnd"/>
      <w:r w:rsidRPr="00B74A90">
        <w:rPr>
          <w:color w:val="FF0000"/>
          <w:sz w:val="28"/>
          <w:szCs w:val="28"/>
          <w:shd w:val="clear" w:color="auto" w:fill="FFFFFF"/>
        </w:rPr>
        <w:t xml:space="preserve"> зарплаты уровня минимального </w:t>
      </w:r>
      <w:proofErr w:type="gramStart"/>
      <w:r w:rsidRPr="00B74A90">
        <w:rPr>
          <w:color w:val="FF0000"/>
          <w:sz w:val="28"/>
          <w:szCs w:val="28"/>
          <w:shd w:val="clear" w:color="auto" w:fill="FFFFFF"/>
        </w:rPr>
        <w:t>размера оплаты труда</w:t>
      </w:r>
      <w:proofErr w:type="gramEnd"/>
      <w:r w:rsidRPr="00B74A90">
        <w:rPr>
          <w:color w:val="FF0000"/>
          <w:sz w:val="28"/>
          <w:szCs w:val="28"/>
          <w:shd w:val="clear" w:color="auto" w:fill="FFFFFF"/>
        </w:rPr>
        <w:t xml:space="preserve"> муниципальному служащему осуществляется доплата до уровня МРОТ.</w:t>
      </w:r>
    </w:p>
    <w:p w:rsidR="00B74A90" w:rsidRPr="00B74A90" w:rsidRDefault="00B74A90" w:rsidP="00B74A90">
      <w:pPr>
        <w:ind w:left="600"/>
        <w:rPr>
          <w:color w:val="FF0000"/>
          <w:szCs w:val="28"/>
          <w:shd w:val="clear" w:color="auto" w:fill="FFFFFF"/>
        </w:rPr>
      </w:pPr>
    </w:p>
    <w:p w:rsidR="00D53835" w:rsidRDefault="00D53835" w:rsidP="00D53835">
      <w:pPr>
        <w:pStyle w:val="ConsPlusNormal"/>
        <w:widowControl/>
        <w:ind w:firstLine="709"/>
        <w:jc w:val="center"/>
        <w:outlineLvl w:val="2"/>
        <w:rPr>
          <w:b/>
          <w:sz w:val="28"/>
          <w:szCs w:val="28"/>
        </w:rPr>
      </w:pPr>
      <w:r>
        <w:t>    </w:t>
      </w:r>
      <w:r>
        <w:rPr>
          <w:b/>
          <w:sz w:val="28"/>
          <w:szCs w:val="28"/>
        </w:rPr>
        <w:t>2. Должностной оклад</w:t>
      </w:r>
    </w:p>
    <w:p w:rsidR="00D53835" w:rsidRDefault="00D53835" w:rsidP="00D53835">
      <w:pPr>
        <w:pStyle w:val="ConsPlusNormal"/>
        <w:widowControl/>
        <w:ind w:firstLine="709"/>
        <w:jc w:val="center"/>
        <w:outlineLvl w:val="2"/>
        <w:rPr>
          <w:sz w:val="28"/>
          <w:szCs w:val="28"/>
        </w:rPr>
      </w:pPr>
    </w:p>
    <w:p w:rsidR="00D53835" w:rsidRPr="008014F0" w:rsidRDefault="008003AA" w:rsidP="00D53835">
      <w:pPr>
        <w:pStyle w:val="ConsPlusNormal"/>
        <w:widowControl/>
        <w:ind w:firstLine="0"/>
        <w:jc w:val="both"/>
        <w:rPr>
          <w:sz w:val="28"/>
          <w:szCs w:val="28"/>
        </w:rPr>
      </w:pPr>
      <w:r>
        <w:rPr>
          <w:sz w:val="28"/>
          <w:szCs w:val="28"/>
        </w:rPr>
        <w:t xml:space="preserve">        1</w:t>
      </w:r>
      <w:r w:rsidR="00D53835">
        <w:rPr>
          <w:sz w:val="28"/>
          <w:szCs w:val="28"/>
        </w:rPr>
        <w:t>. </w:t>
      </w:r>
      <w:r w:rsidR="00D53835" w:rsidRPr="00E50FD0">
        <w:rPr>
          <w:sz w:val="28"/>
          <w:szCs w:val="24"/>
        </w:rPr>
        <w:t>Базовые</w:t>
      </w:r>
      <w:r w:rsidR="00D53835">
        <w:rPr>
          <w:sz w:val="28"/>
          <w:szCs w:val="28"/>
        </w:rPr>
        <w:t xml:space="preserve"> оклад – размер месячной оплаты труда лица, выполнившего за этот период свои трудовые обязанности в соответствии с квалификационными требованиями, предъявляемыми на основании нормативных правовых актов </w:t>
      </w:r>
      <w:r w:rsidR="00D53835" w:rsidRPr="00433BC2">
        <w:rPr>
          <w:sz w:val="28"/>
          <w:szCs w:val="28"/>
        </w:rPr>
        <w:t xml:space="preserve">Администрации сельского </w:t>
      </w:r>
      <w:r w:rsidR="00D53835" w:rsidRPr="008014F0">
        <w:rPr>
          <w:sz w:val="28"/>
          <w:szCs w:val="28"/>
        </w:rPr>
        <w:t>поселения «Малетинское».</w:t>
      </w:r>
    </w:p>
    <w:p w:rsidR="00D53835" w:rsidRPr="00E50FD0" w:rsidRDefault="008003AA" w:rsidP="00D53835">
      <w:pPr>
        <w:pStyle w:val="a4"/>
        <w:ind w:left="0" w:firstLine="567"/>
        <w:jc w:val="both"/>
        <w:rPr>
          <w:sz w:val="28"/>
        </w:rPr>
      </w:pPr>
      <w:r>
        <w:rPr>
          <w:sz w:val="28"/>
          <w:szCs w:val="28"/>
        </w:rPr>
        <w:t>2</w:t>
      </w:r>
      <w:r w:rsidR="00D53835">
        <w:rPr>
          <w:sz w:val="28"/>
          <w:szCs w:val="28"/>
        </w:rPr>
        <w:t>. </w:t>
      </w:r>
      <w:r w:rsidR="00D53835" w:rsidRPr="00E50FD0">
        <w:rPr>
          <w:sz w:val="28"/>
        </w:rPr>
        <w:t xml:space="preserve">Базовые оклады и профессионально-квалификационные группы (ПКГ) работников, работающих на должностях, отнесенных к профессиям специалистов и служащих в Администрации </w:t>
      </w:r>
      <w:r w:rsidR="00D53835">
        <w:rPr>
          <w:sz w:val="28"/>
        </w:rPr>
        <w:t>сельского поселения «Малетинское»</w:t>
      </w:r>
      <w:r w:rsidR="00D53835" w:rsidRPr="00E50FD0">
        <w:rPr>
          <w:sz w:val="28"/>
        </w:rPr>
        <w:t xml:space="preserve"> устанавливаются </w:t>
      </w:r>
      <w:proofErr w:type="gramStart"/>
      <w:r w:rsidR="00D53835" w:rsidRPr="00E50FD0">
        <w:rPr>
          <w:sz w:val="28"/>
        </w:rPr>
        <w:t>согласно приложения</w:t>
      </w:r>
      <w:proofErr w:type="gramEnd"/>
      <w:r w:rsidR="00D53835" w:rsidRPr="00E50FD0">
        <w:rPr>
          <w:sz w:val="28"/>
        </w:rPr>
        <w:t xml:space="preserve"> № 1 к настоящему Положению.</w:t>
      </w:r>
    </w:p>
    <w:p w:rsidR="00D53835" w:rsidRPr="008014F0" w:rsidRDefault="008003AA" w:rsidP="00D53835">
      <w:pPr>
        <w:pStyle w:val="ConsPlusNormal"/>
        <w:widowControl/>
        <w:ind w:firstLine="709"/>
        <w:jc w:val="both"/>
        <w:rPr>
          <w:sz w:val="28"/>
          <w:szCs w:val="28"/>
        </w:rPr>
      </w:pPr>
      <w:r>
        <w:rPr>
          <w:sz w:val="28"/>
          <w:szCs w:val="28"/>
        </w:rPr>
        <w:t>3.</w:t>
      </w:r>
      <w:r w:rsidR="00D53835">
        <w:rPr>
          <w:sz w:val="28"/>
          <w:szCs w:val="28"/>
        </w:rPr>
        <w:t xml:space="preserve"> Размер должностного оклада специалиста устанавливается в штатном расписании </w:t>
      </w:r>
      <w:r w:rsidR="00D53835" w:rsidRPr="00433BC2">
        <w:rPr>
          <w:sz w:val="28"/>
          <w:szCs w:val="28"/>
        </w:rPr>
        <w:t xml:space="preserve">Администрации сельского </w:t>
      </w:r>
      <w:r w:rsidR="00D53835" w:rsidRPr="008014F0">
        <w:rPr>
          <w:sz w:val="28"/>
          <w:szCs w:val="28"/>
        </w:rPr>
        <w:t>поселения «Малетинское».</w:t>
      </w:r>
    </w:p>
    <w:p w:rsidR="00D53835" w:rsidRDefault="008003AA" w:rsidP="00D53835">
      <w:pPr>
        <w:pStyle w:val="ConsPlusNormal"/>
        <w:widowControl/>
        <w:ind w:firstLine="709"/>
        <w:jc w:val="both"/>
        <w:rPr>
          <w:sz w:val="28"/>
          <w:szCs w:val="28"/>
        </w:rPr>
      </w:pPr>
      <w:r>
        <w:rPr>
          <w:sz w:val="28"/>
          <w:szCs w:val="28"/>
        </w:rPr>
        <w:t>4</w:t>
      </w:r>
      <w:r w:rsidR="00D53835">
        <w:rPr>
          <w:sz w:val="28"/>
          <w:szCs w:val="28"/>
        </w:rPr>
        <w:t>. Выплата должностного оклада  специалисту производится со дня назначени</w:t>
      </w:r>
      <w:proofErr w:type="gramStart"/>
      <w:r w:rsidR="00D53835">
        <w:rPr>
          <w:sz w:val="28"/>
          <w:szCs w:val="28"/>
        </w:rPr>
        <w:t>я(</w:t>
      </w:r>
      <w:proofErr w:type="gramEnd"/>
      <w:r w:rsidR="00D53835">
        <w:rPr>
          <w:sz w:val="28"/>
          <w:szCs w:val="28"/>
        </w:rPr>
        <w:t xml:space="preserve">перевода) специалиста на должность ежемесячно за счет средств фонда оплаты труда, предусмотренного </w:t>
      </w:r>
      <w:r w:rsidR="00D53835" w:rsidRPr="00433BC2">
        <w:rPr>
          <w:sz w:val="28"/>
          <w:szCs w:val="28"/>
        </w:rPr>
        <w:t>Администрации сельского поселения «</w:t>
      </w:r>
      <w:r w:rsidR="00D53835" w:rsidRPr="008014F0">
        <w:rPr>
          <w:sz w:val="28"/>
          <w:szCs w:val="28"/>
        </w:rPr>
        <w:t>Малетинское».</w:t>
      </w:r>
    </w:p>
    <w:p w:rsidR="00D53835" w:rsidRPr="008431D6" w:rsidRDefault="008003AA" w:rsidP="00D53835">
      <w:pPr>
        <w:pStyle w:val="a4"/>
        <w:ind w:left="0" w:firstLine="567"/>
        <w:jc w:val="both"/>
        <w:rPr>
          <w:sz w:val="28"/>
        </w:rPr>
      </w:pPr>
      <w:r>
        <w:rPr>
          <w:sz w:val="28"/>
          <w:szCs w:val="28"/>
        </w:rPr>
        <w:t xml:space="preserve">  5</w:t>
      </w:r>
      <w:r w:rsidR="00D53835">
        <w:rPr>
          <w:sz w:val="28"/>
          <w:szCs w:val="28"/>
        </w:rPr>
        <w:t>.</w:t>
      </w:r>
      <w:r w:rsidR="00D53835" w:rsidRPr="008431D6">
        <w:rPr>
          <w:sz w:val="28"/>
        </w:rPr>
        <w:t xml:space="preserve"> В Администрации </w:t>
      </w:r>
      <w:r w:rsidR="00D53835">
        <w:rPr>
          <w:sz w:val="28"/>
        </w:rPr>
        <w:t>сельского поселения «Малетинское»</w:t>
      </w:r>
      <w:r w:rsidR="00D53835" w:rsidRPr="008431D6">
        <w:rPr>
          <w:sz w:val="28"/>
        </w:rPr>
        <w:t>работникам могут устанавливаться следующие выплаты компенсационного характера:</w:t>
      </w:r>
    </w:p>
    <w:p w:rsidR="00D53835" w:rsidRPr="008431D6" w:rsidRDefault="00D53835" w:rsidP="00D53835">
      <w:pPr>
        <w:ind w:firstLine="567"/>
        <w:contextualSpacing/>
        <w:jc w:val="both"/>
        <w:rPr>
          <w:sz w:val="28"/>
        </w:rPr>
      </w:pPr>
      <w:r w:rsidRPr="008431D6">
        <w:rPr>
          <w:sz w:val="28"/>
        </w:rPr>
        <w:t>- надбавка за работу в местностях с особыми климатическими условиями:</w:t>
      </w:r>
    </w:p>
    <w:p w:rsidR="00D53835" w:rsidRPr="008431D6" w:rsidRDefault="00D53835" w:rsidP="00D53835">
      <w:pPr>
        <w:ind w:firstLine="567"/>
        <w:contextualSpacing/>
        <w:jc w:val="both"/>
        <w:rPr>
          <w:sz w:val="28"/>
        </w:rPr>
      </w:pPr>
      <w:r w:rsidRPr="008431D6">
        <w:rPr>
          <w:sz w:val="28"/>
        </w:rPr>
        <w:t>- районный коэффициент;</w:t>
      </w:r>
    </w:p>
    <w:p w:rsidR="00D53835" w:rsidRPr="008431D6" w:rsidRDefault="00D53835" w:rsidP="00D53835">
      <w:pPr>
        <w:ind w:firstLine="567"/>
        <w:contextualSpacing/>
        <w:jc w:val="both"/>
        <w:rPr>
          <w:sz w:val="28"/>
        </w:rPr>
      </w:pPr>
      <w:r w:rsidRPr="008431D6">
        <w:rPr>
          <w:sz w:val="28"/>
        </w:rPr>
        <w:t>- процентная надбавка за стаж в районах Крайнего Севера и приравненных к ним местностях, а также в остальных районах Севера.</w:t>
      </w:r>
    </w:p>
    <w:p w:rsidR="00D53835" w:rsidRPr="008431D6" w:rsidRDefault="00D53835" w:rsidP="00D53835">
      <w:pPr>
        <w:ind w:firstLine="567"/>
        <w:contextualSpacing/>
        <w:jc w:val="both"/>
        <w:rPr>
          <w:sz w:val="28"/>
        </w:rPr>
      </w:pPr>
      <w:r w:rsidRPr="008431D6">
        <w:rPr>
          <w:sz w:val="28"/>
        </w:rPr>
        <w:t>Конкретные размеры коэффициентов, процентных надбавок и условия их применения устанавливаются в соответствии с законодательством Забайкальского края.</w:t>
      </w:r>
    </w:p>
    <w:p w:rsidR="00D53835" w:rsidRPr="008431D6" w:rsidRDefault="00D53835" w:rsidP="00D53835">
      <w:pPr>
        <w:ind w:firstLine="567"/>
        <w:contextualSpacing/>
        <w:jc w:val="both"/>
        <w:rPr>
          <w:sz w:val="28"/>
        </w:rPr>
      </w:pPr>
      <w:r w:rsidRPr="008431D6">
        <w:rPr>
          <w:sz w:val="28"/>
        </w:rPr>
        <w:t>Районный коэффициент и процентная надбавка устанавливаются к фактически начисленной заработной плате.</w:t>
      </w:r>
    </w:p>
    <w:p w:rsidR="00D53835" w:rsidRPr="00433BC2" w:rsidRDefault="003E504A" w:rsidP="00D53835">
      <w:pPr>
        <w:pStyle w:val="ConsPlusNormal"/>
        <w:widowControl/>
        <w:ind w:firstLine="0"/>
        <w:jc w:val="both"/>
        <w:rPr>
          <w:sz w:val="28"/>
          <w:szCs w:val="28"/>
        </w:rPr>
      </w:pPr>
      <w:r>
        <w:rPr>
          <w:sz w:val="28"/>
          <w:szCs w:val="28"/>
        </w:rPr>
        <w:t xml:space="preserve">         6</w:t>
      </w:r>
      <w:r w:rsidR="00D53835" w:rsidRPr="004F19FD">
        <w:rPr>
          <w:sz w:val="28"/>
          <w:szCs w:val="28"/>
        </w:rPr>
        <w:t>.</w:t>
      </w:r>
      <w:r w:rsidR="00D53835">
        <w:rPr>
          <w:i/>
          <w:sz w:val="28"/>
          <w:szCs w:val="28"/>
        </w:rPr>
        <w:t> </w:t>
      </w:r>
      <w:r w:rsidR="00D53835" w:rsidRPr="00433BC2">
        <w:rPr>
          <w:sz w:val="28"/>
          <w:szCs w:val="28"/>
        </w:rPr>
        <w:t xml:space="preserve">Размеры должностных окладов </w:t>
      </w:r>
      <w:r w:rsidR="00D53835">
        <w:rPr>
          <w:sz w:val="28"/>
          <w:szCs w:val="28"/>
        </w:rPr>
        <w:t>специалиста</w:t>
      </w:r>
      <w:r w:rsidR="00D53835" w:rsidRPr="00433BC2">
        <w:rPr>
          <w:sz w:val="28"/>
          <w:szCs w:val="28"/>
        </w:rPr>
        <w:t xml:space="preserve"> ежегодно увеличиваются (индексируются) в соответствии с решением Администрации сельского поселения </w:t>
      </w:r>
      <w:r w:rsidR="00D53835" w:rsidRPr="008014F0">
        <w:rPr>
          <w:sz w:val="28"/>
          <w:szCs w:val="28"/>
        </w:rPr>
        <w:t>«Малетинское»</w:t>
      </w:r>
      <w:r w:rsidR="00D53835" w:rsidRPr="00433BC2">
        <w:rPr>
          <w:sz w:val="28"/>
          <w:szCs w:val="28"/>
        </w:rPr>
        <w:t xml:space="preserve">о бюджете Администрации сельского поселения </w:t>
      </w:r>
      <w:r w:rsidR="00D53835" w:rsidRPr="008014F0">
        <w:rPr>
          <w:sz w:val="28"/>
          <w:szCs w:val="28"/>
        </w:rPr>
        <w:t>«Малетинское»</w:t>
      </w:r>
      <w:r w:rsidR="00D53835" w:rsidRPr="00433BC2">
        <w:rPr>
          <w:sz w:val="28"/>
          <w:szCs w:val="28"/>
        </w:rPr>
        <w:t>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D53835" w:rsidRDefault="00D53835" w:rsidP="00D53835">
      <w:pPr>
        <w:pStyle w:val="ConsPlusNormal"/>
        <w:widowControl/>
        <w:ind w:firstLine="709"/>
        <w:jc w:val="both"/>
        <w:rPr>
          <w:sz w:val="28"/>
          <w:szCs w:val="28"/>
        </w:rPr>
      </w:pPr>
      <w:r>
        <w:rPr>
          <w:sz w:val="28"/>
          <w:szCs w:val="28"/>
        </w:rPr>
        <w:lastRenderedPageBreak/>
        <w:t xml:space="preserve"> При увеличении (индексации) должностных окладов служащих их размеры подлежат округлению до целого рубля в сторону увеличения.</w:t>
      </w:r>
    </w:p>
    <w:p w:rsidR="003E504A" w:rsidRDefault="003E504A" w:rsidP="00D53835">
      <w:pPr>
        <w:autoSpaceDE w:val="0"/>
        <w:autoSpaceDN w:val="0"/>
        <w:adjustRightInd w:val="0"/>
        <w:ind w:firstLine="709"/>
        <w:jc w:val="center"/>
        <w:rPr>
          <w:b/>
          <w:sz w:val="28"/>
          <w:szCs w:val="28"/>
        </w:rPr>
      </w:pPr>
    </w:p>
    <w:p w:rsidR="00D53835" w:rsidRPr="00611F62" w:rsidRDefault="00D53835" w:rsidP="00D53835">
      <w:pPr>
        <w:autoSpaceDE w:val="0"/>
        <w:autoSpaceDN w:val="0"/>
        <w:adjustRightInd w:val="0"/>
        <w:ind w:firstLine="709"/>
        <w:jc w:val="center"/>
        <w:rPr>
          <w:b/>
          <w:sz w:val="28"/>
          <w:szCs w:val="28"/>
        </w:rPr>
      </w:pPr>
      <w:r w:rsidRPr="00611F62">
        <w:rPr>
          <w:b/>
          <w:sz w:val="28"/>
          <w:szCs w:val="28"/>
        </w:rPr>
        <w:t>3. Ежемесячная надбавка к должностному окладу</w:t>
      </w:r>
    </w:p>
    <w:p w:rsidR="00D53835" w:rsidRPr="00611F62" w:rsidRDefault="00D53835" w:rsidP="00D53835">
      <w:pPr>
        <w:autoSpaceDE w:val="0"/>
        <w:autoSpaceDN w:val="0"/>
        <w:adjustRightInd w:val="0"/>
        <w:ind w:firstLine="709"/>
        <w:jc w:val="center"/>
        <w:rPr>
          <w:b/>
          <w:sz w:val="28"/>
          <w:szCs w:val="28"/>
        </w:rPr>
      </w:pPr>
      <w:r w:rsidRPr="00611F62">
        <w:rPr>
          <w:b/>
          <w:sz w:val="28"/>
          <w:szCs w:val="28"/>
        </w:rPr>
        <w:t>за выслугу лет</w:t>
      </w:r>
      <w:r>
        <w:rPr>
          <w:b/>
          <w:sz w:val="28"/>
          <w:szCs w:val="28"/>
        </w:rPr>
        <w:t>.</w:t>
      </w:r>
    </w:p>
    <w:p w:rsidR="00D53835" w:rsidRPr="00611F62" w:rsidRDefault="00D53835" w:rsidP="00D53835">
      <w:pPr>
        <w:autoSpaceDE w:val="0"/>
        <w:autoSpaceDN w:val="0"/>
        <w:adjustRightInd w:val="0"/>
        <w:ind w:firstLine="709"/>
        <w:rPr>
          <w:sz w:val="28"/>
          <w:szCs w:val="28"/>
        </w:rPr>
      </w:pPr>
    </w:p>
    <w:p w:rsidR="00D53835" w:rsidRPr="008431D6" w:rsidRDefault="003E504A" w:rsidP="00D53835">
      <w:pPr>
        <w:ind w:firstLine="567"/>
        <w:jc w:val="both"/>
        <w:rPr>
          <w:sz w:val="28"/>
        </w:rPr>
      </w:pPr>
      <w:r>
        <w:rPr>
          <w:rFonts w:eastAsia="Calibri"/>
          <w:sz w:val="28"/>
          <w:szCs w:val="28"/>
          <w:lang w:eastAsia="en-US"/>
        </w:rPr>
        <w:t>1.</w:t>
      </w:r>
      <w:r w:rsidR="00D53835" w:rsidRPr="00611F62">
        <w:rPr>
          <w:rFonts w:eastAsia="Calibri"/>
          <w:sz w:val="28"/>
          <w:szCs w:val="28"/>
          <w:lang w:eastAsia="en-US"/>
        </w:rPr>
        <w:t> </w:t>
      </w:r>
      <w:r w:rsidR="00D53835" w:rsidRPr="008431D6">
        <w:rPr>
          <w:sz w:val="28"/>
        </w:rPr>
        <w:t>Ежемесячная надбавка к должностному окладу за выслугу лет устанавливается в зависимости от стажа работы, дающего право на получение этой надбавки, в процентах к должностному окладу в следующих размерах:</w:t>
      </w:r>
    </w:p>
    <w:p w:rsidR="00D53835" w:rsidRPr="008431D6" w:rsidRDefault="00D53835" w:rsidP="00D53835">
      <w:pPr>
        <w:ind w:firstLine="567"/>
        <w:jc w:val="both"/>
        <w:rPr>
          <w:sz w:val="28"/>
        </w:rPr>
      </w:pPr>
      <w:r w:rsidRPr="008431D6">
        <w:rPr>
          <w:sz w:val="28"/>
        </w:rPr>
        <w:t>- при стаже работы от 1 года до 5 лет – в размере 10 процентов должностного оклада;</w:t>
      </w:r>
    </w:p>
    <w:p w:rsidR="00D53835" w:rsidRPr="008431D6" w:rsidRDefault="00D53835" w:rsidP="00D53835">
      <w:pPr>
        <w:ind w:firstLine="567"/>
        <w:jc w:val="both"/>
        <w:rPr>
          <w:sz w:val="28"/>
        </w:rPr>
      </w:pPr>
      <w:r w:rsidRPr="008431D6">
        <w:rPr>
          <w:sz w:val="28"/>
        </w:rPr>
        <w:t>- при стаже работы от 5 лет до 10 лет – в размере 15 процентов должностного оклада;</w:t>
      </w:r>
    </w:p>
    <w:p w:rsidR="00D53835" w:rsidRPr="008431D6" w:rsidRDefault="00D53835" w:rsidP="00D53835">
      <w:pPr>
        <w:ind w:firstLine="567"/>
        <w:jc w:val="both"/>
        <w:rPr>
          <w:sz w:val="28"/>
        </w:rPr>
      </w:pPr>
      <w:r w:rsidRPr="008431D6">
        <w:rPr>
          <w:sz w:val="28"/>
        </w:rPr>
        <w:t>- при стаже работы от 10 лет до 15 лет – в размере 20 процентов должностного оклада;</w:t>
      </w:r>
    </w:p>
    <w:p w:rsidR="00D53835" w:rsidRPr="008431D6" w:rsidRDefault="00D53835" w:rsidP="00D53835">
      <w:pPr>
        <w:ind w:firstLine="567"/>
        <w:jc w:val="both"/>
        <w:rPr>
          <w:sz w:val="28"/>
        </w:rPr>
      </w:pPr>
      <w:r w:rsidRPr="008431D6">
        <w:rPr>
          <w:sz w:val="28"/>
        </w:rPr>
        <w:t xml:space="preserve">- при стаже работы свыше 15 лет – в размере 30 процентов должностного оклада. </w:t>
      </w:r>
    </w:p>
    <w:p w:rsidR="00D53835" w:rsidRPr="008431D6" w:rsidRDefault="003E504A" w:rsidP="00D53835">
      <w:pPr>
        <w:ind w:firstLine="567"/>
        <w:jc w:val="both"/>
        <w:rPr>
          <w:sz w:val="28"/>
        </w:rPr>
      </w:pPr>
      <w:r>
        <w:rPr>
          <w:sz w:val="28"/>
        </w:rPr>
        <w:t>2</w:t>
      </w:r>
      <w:r w:rsidR="00D53835">
        <w:rPr>
          <w:sz w:val="28"/>
        </w:rPr>
        <w:t xml:space="preserve">. </w:t>
      </w:r>
      <w:r w:rsidR="00D53835" w:rsidRPr="008431D6">
        <w:rPr>
          <w:sz w:val="28"/>
        </w:rPr>
        <w:t>В стаж работы, дающей право на получение надбавки за выслугу лет, включаются периоды работы, включаемые в стаж муниципальной службы Читинской области, Забайкальского края, периоды замещения должностей в органах управления, не относящихся к муниципальным должностям и на аналогичных должностях в муниципальных учреждениях.</w:t>
      </w:r>
    </w:p>
    <w:p w:rsidR="00D53835" w:rsidRPr="008431D6" w:rsidRDefault="003E504A" w:rsidP="00D53835">
      <w:pPr>
        <w:ind w:firstLine="567"/>
        <w:jc w:val="both"/>
        <w:rPr>
          <w:sz w:val="28"/>
        </w:rPr>
      </w:pPr>
      <w:r>
        <w:rPr>
          <w:sz w:val="28"/>
        </w:rPr>
        <w:t>3</w:t>
      </w:r>
      <w:r w:rsidR="00D53835">
        <w:rPr>
          <w:sz w:val="28"/>
        </w:rPr>
        <w:t xml:space="preserve">. </w:t>
      </w:r>
      <w:r w:rsidR="00D53835" w:rsidRPr="008431D6">
        <w:rPr>
          <w:sz w:val="28"/>
        </w:rPr>
        <w:t>Решение о назначении и выплате ежемесячной надбавки к должностному окладу за выслугу лет принимается работодателем персонально для каждого служащего.</w:t>
      </w:r>
    </w:p>
    <w:p w:rsidR="00D53835" w:rsidRPr="008431D6" w:rsidRDefault="003E504A" w:rsidP="00D53835">
      <w:pPr>
        <w:ind w:firstLine="567"/>
        <w:jc w:val="both"/>
        <w:rPr>
          <w:sz w:val="28"/>
        </w:rPr>
      </w:pPr>
      <w:r>
        <w:rPr>
          <w:sz w:val="28"/>
        </w:rPr>
        <w:t>4</w:t>
      </w:r>
      <w:r w:rsidR="00D53835">
        <w:rPr>
          <w:sz w:val="28"/>
        </w:rPr>
        <w:t xml:space="preserve">. </w:t>
      </w:r>
      <w:r w:rsidR="00D53835" w:rsidRPr="008431D6">
        <w:rPr>
          <w:sz w:val="28"/>
        </w:rPr>
        <w:t>Ежемесячная надбавка к должностному окладу за выслугу лет выплачивается со дня возникновения у служащего права на ее назначение или изменение ее размера.</w:t>
      </w:r>
    </w:p>
    <w:p w:rsidR="00D53835" w:rsidRPr="008431D6" w:rsidRDefault="003E504A" w:rsidP="00D53835">
      <w:pPr>
        <w:ind w:firstLine="567"/>
        <w:jc w:val="both"/>
        <w:rPr>
          <w:sz w:val="28"/>
        </w:rPr>
      </w:pPr>
      <w:r>
        <w:rPr>
          <w:sz w:val="28"/>
        </w:rPr>
        <w:t>5</w:t>
      </w:r>
      <w:r w:rsidR="00D53835">
        <w:rPr>
          <w:sz w:val="28"/>
        </w:rPr>
        <w:t xml:space="preserve">. </w:t>
      </w:r>
      <w:r w:rsidR="00D53835" w:rsidRPr="008431D6">
        <w:rPr>
          <w:sz w:val="28"/>
        </w:rPr>
        <w:t>Если право на назначение или изменение размера ежемесячной надбавки за выслугу лет наступило в период нахождения служащего в отпуске без сохранения заработной платы, а также в период его временно нетрудоспособности, выплата надбавки в новом размере производится после окончания отпуска, временной нетрудоспособности.</w:t>
      </w:r>
    </w:p>
    <w:p w:rsidR="00D53835" w:rsidRPr="008431D6" w:rsidRDefault="00D53835" w:rsidP="00D53835">
      <w:pPr>
        <w:ind w:firstLine="567"/>
        <w:jc w:val="both"/>
        <w:rPr>
          <w:sz w:val="28"/>
        </w:rPr>
      </w:pPr>
      <w:proofErr w:type="gramStart"/>
      <w:r w:rsidRPr="008431D6">
        <w:rPr>
          <w:sz w:val="28"/>
        </w:rPr>
        <w:t>Если право на назначение или изменение размера ежемесячной надбавки за выслугу лет наступило в период, когда за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 устанавливается указанная надбавки с момента наступления</w:t>
      </w:r>
      <w:proofErr w:type="gramEnd"/>
      <w:r w:rsidRPr="008431D6">
        <w:rPr>
          <w:sz w:val="28"/>
        </w:rPr>
        <w:t xml:space="preserve"> этого права и производится соответствующий перерасчет среднего заработка.</w:t>
      </w:r>
    </w:p>
    <w:p w:rsidR="00D53835" w:rsidRPr="008431D6" w:rsidRDefault="00D53835" w:rsidP="00D53835">
      <w:pPr>
        <w:ind w:firstLine="567"/>
        <w:jc w:val="both"/>
        <w:rPr>
          <w:sz w:val="28"/>
        </w:rPr>
      </w:pPr>
      <w:r w:rsidRPr="008431D6">
        <w:rPr>
          <w:sz w:val="28"/>
        </w:rPr>
        <w:t>При увольнении служащего ежемесячная надбавки за выслугу лет начисляется пропорционально отработанному времени, и ее выплата производится при окончательном расчете.</w:t>
      </w:r>
    </w:p>
    <w:p w:rsidR="00D53835" w:rsidRDefault="00D53835" w:rsidP="00D53835">
      <w:pPr>
        <w:autoSpaceDE w:val="0"/>
        <w:autoSpaceDN w:val="0"/>
        <w:adjustRightInd w:val="0"/>
        <w:ind w:firstLine="709"/>
        <w:jc w:val="both"/>
        <w:outlineLvl w:val="1"/>
        <w:rPr>
          <w:b/>
          <w:sz w:val="28"/>
          <w:szCs w:val="28"/>
        </w:rPr>
      </w:pPr>
    </w:p>
    <w:p w:rsidR="003E504A" w:rsidRDefault="003E504A" w:rsidP="00D53835">
      <w:pPr>
        <w:pStyle w:val="ConsPlusNormal"/>
        <w:widowControl/>
        <w:ind w:firstLine="709"/>
        <w:jc w:val="center"/>
        <w:rPr>
          <w:b/>
          <w:sz w:val="28"/>
          <w:szCs w:val="28"/>
        </w:rPr>
      </w:pPr>
    </w:p>
    <w:p w:rsidR="003E504A" w:rsidRDefault="003E504A" w:rsidP="00D53835">
      <w:pPr>
        <w:pStyle w:val="ConsPlusNormal"/>
        <w:widowControl/>
        <w:ind w:firstLine="709"/>
        <w:jc w:val="center"/>
        <w:rPr>
          <w:b/>
          <w:sz w:val="28"/>
          <w:szCs w:val="28"/>
        </w:rPr>
      </w:pPr>
    </w:p>
    <w:p w:rsidR="003E504A" w:rsidRDefault="003E504A" w:rsidP="00D53835">
      <w:pPr>
        <w:pStyle w:val="ConsPlusNormal"/>
        <w:widowControl/>
        <w:ind w:firstLine="709"/>
        <w:jc w:val="center"/>
        <w:rPr>
          <w:b/>
          <w:sz w:val="28"/>
          <w:szCs w:val="28"/>
        </w:rPr>
      </w:pPr>
    </w:p>
    <w:p w:rsidR="00D53835" w:rsidRDefault="00D53835" w:rsidP="00D53835">
      <w:pPr>
        <w:pStyle w:val="ConsPlusNormal"/>
        <w:widowControl/>
        <w:ind w:firstLine="709"/>
        <w:jc w:val="center"/>
        <w:rPr>
          <w:b/>
          <w:sz w:val="28"/>
          <w:szCs w:val="28"/>
        </w:rPr>
      </w:pPr>
      <w:r>
        <w:rPr>
          <w:b/>
          <w:sz w:val="28"/>
          <w:szCs w:val="28"/>
        </w:rPr>
        <w:lastRenderedPageBreak/>
        <w:t>4. Ежемесячная надбавка к должностному окладу</w:t>
      </w:r>
    </w:p>
    <w:p w:rsidR="00D53835" w:rsidRDefault="00D53835" w:rsidP="00D53835">
      <w:pPr>
        <w:pStyle w:val="ConsPlusNormal"/>
        <w:widowControl/>
        <w:ind w:firstLine="709"/>
        <w:jc w:val="center"/>
        <w:rPr>
          <w:b/>
          <w:sz w:val="28"/>
          <w:szCs w:val="28"/>
        </w:rPr>
      </w:pPr>
      <w:r>
        <w:rPr>
          <w:b/>
          <w:sz w:val="28"/>
          <w:szCs w:val="28"/>
        </w:rPr>
        <w:t xml:space="preserve">за </w:t>
      </w:r>
      <w:r w:rsidRPr="006C56AE">
        <w:rPr>
          <w:b/>
          <w:sz w:val="28"/>
          <w:szCs w:val="28"/>
        </w:rPr>
        <w:t xml:space="preserve"> особый режим (сложность и напряженность)</w:t>
      </w:r>
      <w:r>
        <w:rPr>
          <w:b/>
          <w:sz w:val="28"/>
          <w:szCs w:val="28"/>
        </w:rPr>
        <w:t>.</w:t>
      </w:r>
    </w:p>
    <w:p w:rsidR="00D53835" w:rsidRDefault="00D53835" w:rsidP="00D53835">
      <w:pPr>
        <w:autoSpaceDE w:val="0"/>
        <w:autoSpaceDN w:val="0"/>
        <w:adjustRightInd w:val="0"/>
        <w:ind w:firstLine="709"/>
        <w:jc w:val="both"/>
        <w:outlineLvl w:val="1"/>
        <w:rPr>
          <w:sz w:val="28"/>
          <w:szCs w:val="28"/>
        </w:rPr>
      </w:pPr>
    </w:p>
    <w:p w:rsidR="00D53835" w:rsidRDefault="003E504A" w:rsidP="00D53835">
      <w:pPr>
        <w:autoSpaceDE w:val="0"/>
        <w:autoSpaceDN w:val="0"/>
        <w:adjustRightInd w:val="0"/>
        <w:ind w:firstLine="709"/>
        <w:jc w:val="both"/>
        <w:outlineLvl w:val="1"/>
        <w:rPr>
          <w:sz w:val="28"/>
          <w:szCs w:val="28"/>
        </w:rPr>
      </w:pPr>
      <w:r>
        <w:rPr>
          <w:sz w:val="28"/>
          <w:szCs w:val="28"/>
        </w:rPr>
        <w:t>1</w:t>
      </w:r>
      <w:r w:rsidR="00D53835">
        <w:rPr>
          <w:sz w:val="28"/>
          <w:szCs w:val="28"/>
        </w:rPr>
        <w:t xml:space="preserve">. </w:t>
      </w:r>
      <w:r w:rsidR="00D53835" w:rsidRPr="006C56AE">
        <w:rPr>
          <w:rFonts w:eastAsia="Calibri"/>
          <w:sz w:val="28"/>
          <w:szCs w:val="28"/>
          <w:lang w:eastAsia="en-US"/>
        </w:rPr>
        <w:t xml:space="preserve">Ежемесячная надбавка к должностному окладу за </w:t>
      </w:r>
      <w:r w:rsidR="00D53835">
        <w:rPr>
          <w:sz w:val="28"/>
          <w:szCs w:val="28"/>
        </w:rPr>
        <w:t>особый режим (сложность и напряженность) специалиста</w:t>
      </w:r>
      <w:r w:rsidR="00D53835" w:rsidRPr="006C56AE">
        <w:rPr>
          <w:rFonts w:eastAsia="Calibri"/>
          <w:sz w:val="28"/>
          <w:szCs w:val="28"/>
          <w:lang w:eastAsia="en-US"/>
        </w:rPr>
        <w:t xml:space="preserve"> с учетом профессиональной подготовки, опыта работы по специальности, сложности, напряженности, объема и эффективности выполняемой </w:t>
      </w:r>
      <w:r w:rsidR="00D53835">
        <w:rPr>
          <w:rFonts w:eastAsia="Calibri"/>
          <w:sz w:val="28"/>
          <w:szCs w:val="28"/>
          <w:lang w:eastAsia="en-US"/>
        </w:rPr>
        <w:t xml:space="preserve">служащим работы, уровня </w:t>
      </w:r>
      <w:r w:rsidR="00D53835" w:rsidRPr="006C56AE">
        <w:rPr>
          <w:rFonts w:eastAsia="Calibri"/>
          <w:sz w:val="28"/>
          <w:szCs w:val="28"/>
          <w:lang w:eastAsia="en-US"/>
        </w:rPr>
        <w:t>ответственности, самостоятельности при принятии решений, специального режима работы (переработки сверх нормативной пр</w:t>
      </w:r>
      <w:r w:rsidR="00D53835">
        <w:rPr>
          <w:rFonts w:eastAsia="Calibri"/>
          <w:sz w:val="28"/>
          <w:szCs w:val="28"/>
          <w:lang w:eastAsia="en-US"/>
        </w:rPr>
        <w:t xml:space="preserve">одолжительности рабочего дня) устанавливается </w:t>
      </w:r>
      <w:r w:rsidR="00D53835">
        <w:rPr>
          <w:sz w:val="28"/>
          <w:szCs w:val="28"/>
        </w:rPr>
        <w:t xml:space="preserve"> до 6</w:t>
      </w:r>
      <w:r w:rsidR="00D53835" w:rsidRPr="006C56AE">
        <w:rPr>
          <w:sz w:val="28"/>
          <w:szCs w:val="28"/>
        </w:rPr>
        <w:t xml:space="preserve">0 процентов </w:t>
      </w:r>
      <w:r w:rsidR="00D53835">
        <w:rPr>
          <w:sz w:val="28"/>
          <w:szCs w:val="28"/>
        </w:rPr>
        <w:t xml:space="preserve">от </w:t>
      </w:r>
      <w:r w:rsidR="00D53835" w:rsidRPr="006C56AE">
        <w:rPr>
          <w:sz w:val="28"/>
          <w:szCs w:val="28"/>
        </w:rPr>
        <w:t>должностного оклада;</w:t>
      </w:r>
    </w:p>
    <w:p w:rsidR="00D53835" w:rsidRDefault="003E504A" w:rsidP="00D53835">
      <w:pPr>
        <w:pStyle w:val="ConsPlusNormal"/>
        <w:widowControl/>
        <w:ind w:firstLine="709"/>
        <w:jc w:val="both"/>
        <w:rPr>
          <w:sz w:val="28"/>
          <w:szCs w:val="28"/>
        </w:rPr>
      </w:pPr>
      <w:r>
        <w:rPr>
          <w:rFonts w:eastAsia="Calibri"/>
          <w:sz w:val="28"/>
          <w:szCs w:val="28"/>
          <w:lang w:eastAsia="en-US"/>
        </w:rPr>
        <w:t xml:space="preserve">  2</w:t>
      </w:r>
      <w:r w:rsidR="00D53835">
        <w:rPr>
          <w:rFonts w:eastAsia="Calibri"/>
          <w:sz w:val="28"/>
          <w:szCs w:val="28"/>
          <w:lang w:eastAsia="en-US"/>
        </w:rPr>
        <w:t xml:space="preserve">. </w:t>
      </w:r>
      <w:r w:rsidR="00D53835">
        <w:rPr>
          <w:sz w:val="28"/>
          <w:szCs w:val="28"/>
        </w:rPr>
        <w:t xml:space="preserve"> Лицу, назначенному на должность с установлением испытательного срока, ежемесячная надбавка к должностному окладу </w:t>
      </w:r>
      <w:r w:rsidR="00D53835" w:rsidRPr="006C56AE">
        <w:rPr>
          <w:rFonts w:eastAsia="Calibri"/>
          <w:sz w:val="28"/>
          <w:szCs w:val="28"/>
          <w:lang w:eastAsia="en-US"/>
        </w:rPr>
        <w:t xml:space="preserve">за </w:t>
      </w:r>
      <w:r w:rsidR="00D53835">
        <w:rPr>
          <w:sz w:val="28"/>
          <w:szCs w:val="28"/>
        </w:rPr>
        <w:t>особый режим (сложность и напряженность) на период испытания до окончания календарного месяца, в котором заканчивается испытательный срок, не устанавливается.</w:t>
      </w:r>
    </w:p>
    <w:p w:rsidR="00D53835" w:rsidRDefault="003E504A" w:rsidP="00D53835">
      <w:pPr>
        <w:pStyle w:val="ConsPlusNormal"/>
        <w:widowControl/>
        <w:ind w:firstLine="709"/>
        <w:jc w:val="both"/>
        <w:rPr>
          <w:sz w:val="28"/>
          <w:szCs w:val="28"/>
        </w:rPr>
      </w:pPr>
      <w:r>
        <w:rPr>
          <w:sz w:val="28"/>
          <w:szCs w:val="28"/>
        </w:rPr>
        <w:t>3</w:t>
      </w:r>
      <w:r w:rsidR="00D53835">
        <w:rPr>
          <w:sz w:val="28"/>
          <w:szCs w:val="28"/>
        </w:rPr>
        <w:t xml:space="preserve">. </w:t>
      </w:r>
      <w:r w:rsidR="00D53835" w:rsidRPr="00172A77">
        <w:rPr>
          <w:sz w:val="28"/>
          <w:szCs w:val="28"/>
        </w:rPr>
        <w:t xml:space="preserve">Показателями выплаты ежемесячной надбавки к должностному окладу </w:t>
      </w:r>
      <w:r w:rsidR="00D53835" w:rsidRPr="006C56AE">
        <w:rPr>
          <w:rFonts w:eastAsia="Calibri"/>
          <w:sz w:val="28"/>
          <w:szCs w:val="28"/>
          <w:lang w:eastAsia="en-US"/>
        </w:rPr>
        <w:t xml:space="preserve">за </w:t>
      </w:r>
      <w:r w:rsidR="00D53835">
        <w:rPr>
          <w:sz w:val="28"/>
          <w:szCs w:val="28"/>
        </w:rPr>
        <w:t>особый режим (сложность и напряженность) являются:</w:t>
      </w:r>
    </w:p>
    <w:p w:rsidR="00D53835" w:rsidRDefault="003E504A" w:rsidP="00D53835">
      <w:pPr>
        <w:pStyle w:val="ConsPlusNormal"/>
        <w:widowControl/>
        <w:ind w:firstLine="709"/>
        <w:jc w:val="both"/>
        <w:rPr>
          <w:sz w:val="28"/>
          <w:szCs w:val="28"/>
        </w:rPr>
      </w:pPr>
      <w:r>
        <w:rPr>
          <w:sz w:val="28"/>
          <w:szCs w:val="28"/>
        </w:rPr>
        <w:t>4</w:t>
      </w:r>
      <w:r w:rsidR="00D53835">
        <w:rPr>
          <w:sz w:val="28"/>
          <w:szCs w:val="28"/>
        </w:rPr>
        <w:t>. своевременное и качественное выполнение своих служебных (должностных) обязанностей в соответствии с положением о структурном подразделении, должностной инструкцией;</w:t>
      </w:r>
    </w:p>
    <w:p w:rsidR="00D53835" w:rsidRDefault="003E504A" w:rsidP="00D53835">
      <w:pPr>
        <w:pStyle w:val="ConsPlusNormal"/>
        <w:widowControl/>
        <w:ind w:firstLine="709"/>
        <w:jc w:val="both"/>
        <w:rPr>
          <w:sz w:val="28"/>
          <w:szCs w:val="28"/>
        </w:rPr>
      </w:pPr>
      <w:r>
        <w:rPr>
          <w:sz w:val="28"/>
          <w:szCs w:val="28"/>
        </w:rPr>
        <w:t>5</w:t>
      </w:r>
      <w:r w:rsidR="00D53835">
        <w:rPr>
          <w:sz w:val="28"/>
          <w:szCs w:val="28"/>
        </w:rPr>
        <w:t>. своевременное и качественное выполнение муниципальным служащим мероприятий, предусмотренных планами работы;</w:t>
      </w:r>
    </w:p>
    <w:p w:rsidR="00D53835" w:rsidRDefault="003E504A" w:rsidP="00D53835">
      <w:pPr>
        <w:pStyle w:val="ConsPlusNormal"/>
        <w:widowControl/>
        <w:ind w:firstLine="709"/>
        <w:jc w:val="both"/>
        <w:rPr>
          <w:sz w:val="28"/>
          <w:szCs w:val="28"/>
        </w:rPr>
      </w:pPr>
      <w:r>
        <w:rPr>
          <w:sz w:val="28"/>
          <w:szCs w:val="28"/>
        </w:rPr>
        <w:t>6</w:t>
      </w:r>
      <w:r w:rsidR="00D53835">
        <w:rPr>
          <w:sz w:val="28"/>
          <w:szCs w:val="28"/>
        </w:rPr>
        <w:t>. инициатива служащего, творчество и применение в работе современных форм и методов организации труда;</w:t>
      </w:r>
    </w:p>
    <w:p w:rsidR="00D53835" w:rsidRDefault="003E504A" w:rsidP="00D53835">
      <w:pPr>
        <w:pStyle w:val="ConsPlusNormal"/>
        <w:widowControl/>
        <w:ind w:firstLine="709"/>
        <w:jc w:val="both"/>
        <w:rPr>
          <w:sz w:val="28"/>
          <w:szCs w:val="28"/>
        </w:rPr>
      </w:pPr>
      <w:r>
        <w:rPr>
          <w:sz w:val="28"/>
          <w:szCs w:val="28"/>
        </w:rPr>
        <w:t>7</w:t>
      </w:r>
      <w:r w:rsidR="00D53835">
        <w:rPr>
          <w:sz w:val="28"/>
          <w:szCs w:val="28"/>
        </w:rPr>
        <w:t>. поддержание квалификации на уровне, достаточном для исполнения должностных обязанностей, знание и применение компьютерной и другой техники;</w:t>
      </w:r>
    </w:p>
    <w:p w:rsidR="00D53835" w:rsidRDefault="003E504A" w:rsidP="00D53835">
      <w:pPr>
        <w:pStyle w:val="ConsPlusNormal"/>
        <w:widowControl/>
        <w:ind w:firstLine="709"/>
        <w:jc w:val="both"/>
        <w:rPr>
          <w:sz w:val="28"/>
          <w:szCs w:val="28"/>
        </w:rPr>
      </w:pPr>
      <w:r>
        <w:rPr>
          <w:sz w:val="28"/>
          <w:szCs w:val="28"/>
        </w:rPr>
        <w:t>8</w:t>
      </w:r>
      <w:r w:rsidR="00D53835">
        <w:rPr>
          <w:sz w:val="28"/>
          <w:szCs w:val="28"/>
        </w:rPr>
        <w:t>. соблюдение установленных правил внутреннего распорядка;</w:t>
      </w:r>
    </w:p>
    <w:p w:rsidR="00D53835" w:rsidRDefault="003E504A" w:rsidP="00D53835">
      <w:pPr>
        <w:pStyle w:val="ConsPlusNormal"/>
        <w:widowControl/>
        <w:ind w:firstLine="709"/>
        <w:jc w:val="both"/>
        <w:rPr>
          <w:sz w:val="28"/>
          <w:szCs w:val="28"/>
        </w:rPr>
      </w:pPr>
      <w:r>
        <w:rPr>
          <w:sz w:val="28"/>
          <w:szCs w:val="28"/>
        </w:rPr>
        <w:t>9</w:t>
      </w:r>
      <w:r w:rsidR="00D53835">
        <w:rPr>
          <w:sz w:val="28"/>
          <w:szCs w:val="28"/>
        </w:rPr>
        <w:t>. соблюдение служебного этикета и создание благоприятного морально-психологического климата в коллективе.</w:t>
      </w:r>
    </w:p>
    <w:p w:rsidR="00D53835" w:rsidRDefault="003E504A" w:rsidP="00D53835">
      <w:pPr>
        <w:pStyle w:val="ConsPlusNormal"/>
        <w:widowControl/>
        <w:ind w:firstLine="709"/>
        <w:jc w:val="both"/>
        <w:rPr>
          <w:sz w:val="28"/>
          <w:szCs w:val="28"/>
        </w:rPr>
      </w:pPr>
      <w:r>
        <w:rPr>
          <w:sz w:val="28"/>
          <w:szCs w:val="28"/>
        </w:rPr>
        <w:t>10</w:t>
      </w:r>
      <w:r w:rsidR="00D53835">
        <w:rPr>
          <w:sz w:val="28"/>
          <w:szCs w:val="28"/>
        </w:rPr>
        <w:t xml:space="preserve">. Показателями для снижения размера ежемесячной надбавки к должностному окладу </w:t>
      </w:r>
      <w:r w:rsidR="00D53835" w:rsidRPr="006C56AE">
        <w:rPr>
          <w:rFonts w:eastAsia="Calibri"/>
          <w:sz w:val="28"/>
          <w:szCs w:val="28"/>
          <w:lang w:eastAsia="en-US"/>
        </w:rPr>
        <w:t xml:space="preserve">за </w:t>
      </w:r>
      <w:r w:rsidR="00D53835">
        <w:rPr>
          <w:sz w:val="28"/>
          <w:szCs w:val="28"/>
        </w:rPr>
        <w:t>особый режим (сложность и напряженность) служащему также являются:</w:t>
      </w:r>
    </w:p>
    <w:p w:rsidR="00D53835" w:rsidRDefault="003E504A" w:rsidP="00D53835">
      <w:pPr>
        <w:pStyle w:val="ConsPlusNormal"/>
        <w:widowControl/>
        <w:ind w:firstLine="709"/>
        <w:jc w:val="both"/>
        <w:rPr>
          <w:sz w:val="28"/>
          <w:szCs w:val="28"/>
        </w:rPr>
      </w:pPr>
      <w:r>
        <w:rPr>
          <w:sz w:val="28"/>
          <w:szCs w:val="28"/>
        </w:rPr>
        <w:t>11</w:t>
      </w:r>
      <w:r w:rsidR="00D53835">
        <w:rPr>
          <w:sz w:val="28"/>
          <w:szCs w:val="28"/>
        </w:rPr>
        <w:t>. отсутствие срочных и ответственных работ;</w:t>
      </w:r>
    </w:p>
    <w:p w:rsidR="00D53835" w:rsidRDefault="003E504A" w:rsidP="00D53835">
      <w:pPr>
        <w:pStyle w:val="ConsPlusNormal"/>
        <w:widowControl/>
        <w:ind w:firstLine="709"/>
        <w:jc w:val="both"/>
        <w:rPr>
          <w:sz w:val="28"/>
          <w:szCs w:val="28"/>
        </w:rPr>
      </w:pPr>
      <w:r>
        <w:rPr>
          <w:sz w:val="28"/>
          <w:szCs w:val="28"/>
        </w:rPr>
        <w:t>12</w:t>
      </w:r>
      <w:r w:rsidR="00D53835">
        <w:rPr>
          <w:sz w:val="28"/>
          <w:szCs w:val="28"/>
        </w:rPr>
        <w:t>. недостаточный уровень исполнительской дисциплины;</w:t>
      </w:r>
    </w:p>
    <w:p w:rsidR="00D53835" w:rsidRDefault="003E504A" w:rsidP="00D53835">
      <w:pPr>
        <w:pStyle w:val="ConsPlusNormal"/>
        <w:widowControl/>
        <w:ind w:firstLine="709"/>
        <w:jc w:val="both"/>
        <w:rPr>
          <w:sz w:val="28"/>
          <w:szCs w:val="28"/>
        </w:rPr>
      </w:pPr>
      <w:r>
        <w:rPr>
          <w:sz w:val="28"/>
          <w:szCs w:val="28"/>
        </w:rPr>
        <w:t>13</w:t>
      </w:r>
      <w:r w:rsidR="00D53835">
        <w:rPr>
          <w:sz w:val="28"/>
          <w:szCs w:val="28"/>
        </w:rPr>
        <w:t>. низкая результативность работы;</w:t>
      </w:r>
    </w:p>
    <w:p w:rsidR="00D53835" w:rsidRDefault="003E504A" w:rsidP="00D53835">
      <w:pPr>
        <w:pStyle w:val="ConsPlusNormal"/>
        <w:widowControl/>
        <w:ind w:firstLine="709"/>
        <w:jc w:val="both"/>
        <w:rPr>
          <w:sz w:val="28"/>
          <w:szCs w:val="28"/>
        </w:rPr>
      </w:pPr>
      <w:r>
        <w:rPr>
          <w:sz w:val="28"/>
          <w:szCs w:val="28"/>
        </w:rPr>
        <w:t>14</w:t>
      </w:r>
      <w:r w:rsidR="00D53835">
        <w:rPr>
          <w:sz w:val="28"/>
          <w:szCs w:val="28"/>
        </w:rPr>
        <w:t>. ненадлежащее качество работы с документами и выполнение поручений руководителей;</w:t>
      </w:r>
    </w:p>
    <w:p w:rsidR="00D53835" w:rsidRDefault="003E504A" w:rsidP="00D53835">
      <w:pPr>
        <w:pStyle w:val="ConsPlusNormal"/>
        <w:widowControl/>
        <w:ind w:firstLine="709"/>
        <w:jc w:val="both"/>
        <w:rPr>
          <w:sz w:val="28"/>
          <w:szCs w:val="28"/>
        </w:rPr>
      </w:pPr>
      <w:r>
        <w:rPr>
          <w:sz w:val="28"/>
          <w:szCs w:val="28"/>
        </w:rPr>
        <w:t>15</w:t>
      </w:r>
      <w:r w:rsidR="00D53835">
        <w:rPr>
          <w:sz w:val="28"/>
          <w:szCs w:val="28"/>
        </w:rPr>
        <w:t>. нарушение трудовой дисциплины, наличие дисциплинарного взыскания.</w:t>
      </w:r>
    </w:p>
    <w:p w:rsidR="00D53835" w:rsidRDefault="003E504A" w:rsidP="00D53835">
      <w:pPr>
        <w:pStyle w:val="ConsPlusNormal"/>
        <w:widowControl/>
        <w:ind w:firstLine="709"/>
        <w:jc w:val="both"/>
        <w:rPr>
          <w:sz w:val="28"/>
          <w:szCs w:val="28"/>
        </w:rPr>
      </w:pPr>
      <w:r>
        <w:rPr>
          <w:sz w:val="28"/>
          <w:szCs w:val="28"/>
        </w:rPr>
        <w:t>16</w:t>
      </w:r>
      <w:r w:rsidR="00D53835">
        <w:rPr>
          <w:sz w:val="28"/>
          <w:szCs w:val="28"/>
        </w:rPr>
        <w:t xml:space="preserve">. Решение о снижении размера ежемесячной надбавки к должностному окладу </w:t>
      </w:r>
      <w:r w:rsidR="00D53835" w:rsidRPr="006C56AE">
        <w:rPr>
          <w:rFonts w:eastAsia="Calibri"/>
          <w:sz w:val="28"/>
          <w:szCs w:val="28"/>
          <w:lang w:eastAsia="en-US"/>
        </w:rPr>
        <w:t xml:space="preserve">за </w:t>
      </w:r>
      <w:r w:rsidR="00D53835">
        <w:rPr>
          <w:sz w:val="28"/>
          <w:szCs w:val="28"/>
        </w:rPr>
        <w:t>особый режим (сложность и напряженность) служащему принимается представителем нанимателя (работодателем) на основании служебной записки непосредственного руководителя служащего и оформляется правовым актом представителя нанимателя (работодателя).</w:t>
      </w:r>
    </w:p>
    <w:p w:rsidR="00D53835" w:rsidRDefault="003E504A" w:rsidP="00D53835">
      <w:pPr>
        <w:pStyle w:val="ConsPlusNormal"/>
        <w:widowControl/>
        <w:ind w:firstLine="709"/>
        <w:jc w:val="both"/>
        <w:rPr>
          <w:sz w:val="28"/>
          <w:szCs w:val="28"/>
        </w:rPr>
      </w:pPr>
      <w:r>
        <w:rPr>
          <w:sz w:val="28"/>
          <w:szCs w:val="28"/>
        </w:rPr>
        <w:t>17</w:t>
      </w:r>
      <w:r w:rsidR="00D53835">
        <w:rPr>
          <w:sz w:val="28"/>
          <w:szCs w:val="28"/>
        </w:rPr>
        <w:t xml:space="preserve">.  </w:t>
      </w:r>
      <w:proofErr w:type="gramStart"/>
      <w:r w:rsidR="00D53835">
        <w:rPr>
          <w:sz w:val="28"/>
          <w:szCs w:val="28"/>
        </w:rPr>
        <w:t xml:space="preserve">Служащие, которым снижен размер ежемесячной надбавки к должностному окладу </w:t>
      </w:r>
      <w:r w:rsidR="00D53835" w:rsidRPr="006C56AE">
        <w:rPr>
          <w:rFonts w:eastAsia="Calibri"/>
          <w:sz w:val="28"/>
          <w:szCs w:val="28"/>
          <w:lang w:eastAsia="en-US"/>
        </w:rPr>
        <w:t xml:space="preserve">за </w:t>
      </w:r>
      <w:r w:rsidR="00D53835">
        <w:rPr>
          <w:sz w:val="28"/>
          <w:szCs w:val="28"/>
        </w:rPr>
        <w:t xml:space="preserve">особый режим (сложность и напряженность), должны быть ознакомлены с правовым актом о размере ежемесячной надбавки к должностному окладу </w:t>
      </w:r>
      <w:r w:rsidR="00D53835" w:rsidRPr="006C56AE">
        <w:rPr>
          <w:rFonts w:eastAsia="Calibri"/>
          <w:sz w:val="28"/>
          <w:szCs w:val="28"/>
          <w:lang w:eastAsia="en-US"/>
        </w:rPr>
        <w:t xml:space="preserve">за </w:t>
      </w:r>
      <w:r w:rsidR="00D53835">
        <w:rPr>
          <w:sz w:val="28"/>
          <w:szCs w:val="28"/>
        </w:rPr>
        <w:t xml:space="preserve">особый режим (сложность и напряженность), подлежащей выплате, и причинах снижения </w:t>
      </w:r>
      <w:r w:rsidR="00D53835">
        <w:rPr>
          <w:sz w:val="28"/>
          <w:szCs w:val="28"/>
        </w:rPr>
        <w:lastRenderedPageBreak/>
        <w:t xml:space="preserve">ежемесячной надбавки к должностному окладу </w:t>
      </w:r>
      <w:r w:rsidR="00D53835" w:rsidRPr="006C56AE">
        <w:rPr>
          <w:rFonts w:eastAsia="Calibri"/>
          <w:sz w:val="28"/>
          <w:szCs w:val="28"/>
          <w:lang w:eastAsia="en-US"/>
        </w:rPr>
        <w:t xml:space="preserve">за </w:t>
      </w:r>
      <w:r w:rsidR="00D53835">
        <w:rPr>
          <w:sz w:val="28"/>
          <w:szCs w:val="28"/>
        </w:rPr>
        <w:t>особый режим (сложность и напряженность) или ее невыплате.</w:t>
      </w:r>
      <w:proofErr w:type="gramEnd"/>
      <w:r w:rsidR="00D53835">
        <w:rPr>
          <w:sz w:val="28"/>
          <w:szCs w:val="28"/>
        </w:rPr>
        <w:t xml:space="preserve"> Решение о снижении размера ежемесячной надбавки к должностному окладу </w:t>
      </w:r>
      <w:r w:rsidR="00D53835" w:rsidRPr="006C56AE">
        <w:rPr>
          <w:rFonts w:eastAsia="Calibri"/>
          <w:sz w:val="28"/>
          <w:szCs w:val="28"/>
          <w:lang w:eastAsia="en-US"/>
        </w:rPr>
        <w:t xml:space="preserve">за </w:t>
      </w:r>
      <w:r w:rsidR="00D53835">
        <w:rPr>
          <w:sz w:val="28"/>
          <w:szCs w:val="28"/>
        </w:rPr>
        <w:t xml:space="preserve">особый режим (сложность и напряженность)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w:t>
      </w:r>
      <w:r w:rsidR="00D53835" w:rsidRPr="006C56AE">
        <w:rPr>
          <w:rFonts w:eastAsia="Calibri"/>
          <w:sz w:val="28"/>
          <w:szCs w:val="28"/>
          <w:lang w:eastAsia="en-US"/>
        </w:rPr>
        <w:t xml:space="preserve">за </w:t>
      </w:r>
      <w:r w:rsidR="00D53835">
        <w:rPr>
          <w:sz w:val="28"/>
          <w:szCs w:val="28"/>
        </w:rPr>
        <w:t>особый режим (сложность и напряженность) или ее невыплате.</w:t>
      </w:r>
    </w:p>
    <w:p w:rsidR="003E504A" w:rsidRDefault="003E504A" w:rsidP="003E504A">
      <w:pPr>
        <w:pStyle w:val="ConsPlusNormal"/>
        <w:widowControl/>
        <w:jc w:val="both"/>
        <w:rPr>
          <w:sz w:val="28"/>
          <w:szCs w:val="28"/>
        </w:rPr>
      </w:pPr>
      <w:r>
        <w:rPr>
          <w:sz w:val="28"/>
          <w:szCs w:val="28"/>
        </w:rPr>
        <w:t>18</w:t>
      </w:r>
      <w:r w:rsidR="00D53835">
        <w:rPr>
          <w:sz w:val="28"/>
          <w:szCs w:val="28"/>
        </w:rPr>
        <w:t xml:space="preserve">.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w:t>
      </w:r>
      <w:r w:rsidR="00D53835" w:rsidRPr="006C56AE">
        <w:rPr>
          <w:rFonts w:eastAsia="Calibri"/>
          <w:sz w:val="28"/>
          <w:szCs w:val="28"/>
          <w:lang w:eastAsia="en-US"/>
        </w:rPr>
        <w:t xml:space="preserve">за </w:t>
      </w:r>
      <w:r w:rsidR="00D53835">
        <w:rPr>
          <w:sz w:val="28"/>
          <w:szCs w:val="28"/>
        </w:rPr>
        <w:t>особый режим (сложность и напряженность)  производится за фактически отработанное время в данном учетном месяце.</w:t>
      </w:r>
    </w:p>
    <w:p w:rsidR="00D53835" w:rsidRDefault="003E504A" w:rsidP="003E504A">
      <w:pPr>
        <w:pStyle w:val="ConsPlusNormal"/>
        <w:widowControl/>
        <w:jc w:val="both"/>
        <w:rPr>
          <w:sz w:val="28"/>
          <w:szCs w:val="28"/>
        </w:rPr>
      </w:pPr>
      <w:r>
        <w:rPr>
          <w:sz w:val="28"/>
          <w:szCs w:val="28"/>
        </w:rPr>
        <w:t>19</w:t>
      </w:r>
      <w:r w:rsidR="00D53835">
        <w:rPr>
          <w:sz w:val="28"/>
          <w:szCs w:val="28"/>
        </w:rPr>
        <w:t>. </w:t>
      </w:r>
      <w:proofErr w:type="gramStart"/>
      <w:r w:rsidR="00D53835">
        <w:rPr>
          <w:sz w:val="28"/>
          <w:szCs w:val="28"/>
        </w:rPr>
        <w:t xml:space="preserve">Если право на назначение или изменение размера ежемесячной надбавки к должностному окладу </w:t>
      </w:r>
      <w:r w:rsidR="00D53835" w:rsidRPr="006C56AE">
        <w:rPr>
          <w:rFonts w:eastAsia="Calibri"/>
          <w:sz w:val="28"/>
          <w:szCs w:val="28"/>
          <w:lang w:eastAsia="en-US"/>
        </w:rPr>
        <w:t xml:space="preserve">за </w:t>
      </w:r>
      <w:r w:rsidR="00D53835">
        <w:rPr>
          <w:sz w:val="28"/>
          <w:szCs w:val="28"/>
        </w:rPr>
        <w:t xml:space="preserve">особый режим (сложность и напряженность) наступило в период, когда за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5" w:history="1">
        <w:r w:rsidR="00D53835">
          <w:rPr>
            <w:rStyle w:val="a3"/>
            <w:sz w:val="28"/>
            <w:szCs w:val="28"/>
          </w:rPr>
          <w:t>кодексом</w:t>
        </w:r>
      </w:hyperlink>
      <w:r w:rsidR="00D53835">
        <w:rPr>
          <w:sz w:val="28"/>
          <w:szCs w:val="28"/>
        </w:rPr>
        <w:t xml:space="preserve"> Российской Федерации), ему</w:t>
      </w:r>
      <w:proofErr w:type="gramEnd"/>
      <w:r w:rsidR="00D53835">
        <w:rPr>
          <w:sz w:val="28"/>
          <w:szCs w:val="28"/>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D53835" w:rsidRDefault="003E504A" w:rsidP="00D53835">
      <w:pPr>
        <w:pStyle w:val="ConsPlusNormal"/>
        <w:widowControl/>
        <w:ind w:firstLine="709"/>
        <w:jc w:val="both"/>
        <w:rPr>
          <w:sz w:val="28"/>
          <w:szCs w:val="28"/>
        </w:rPr>
      </w:pPr>
      <w:r>
        <w:rPr>
          <w:sz w:val="28"/>
          <w:szCs w:val="28"/>
        </w:rPr>
        <w:t>20</w:t>
      </w:r>
      <w:r w:rsidR="00D53835">
        <w:rPr>
          <w:sz w:val="28"/>
          <w:szCs w:val="28"/>
        </w:rPr>
        <w:t xml:space="preserve">. При увольнении служащего ежемесячная надбавка к должностному окладу </w:t>
      </w:r>
      <w:r w:rsidR="00D53835" w:rsidRPr="006C56AE">
        <w:rPr>
          <w:rFonts w:eastAsia="Calibri"/>
          <w:sz w:val="28"/>
          <w:szCs w:val="28"/>
          <w:lang w:eastAsia="en-US"/>
        </w:rPr>
        <w:t xml:space="preserve">за </w:t>
      </w:r>
      <w:r w:rsidR="00D53835">
        <w:rPr>
          <w:sz w:val="28"/>
          <w:szCs w:val="28"/>
        </w:rPr>
        <w:t>особый режим (сложность и напряженность) начисляется пропорционально отработанному времени, и ее выплата производится при окончательном расчете.</w:t>
      </w:r>
    </w:p>
    <w:p w:rsidR="00D53835" w:rsidRDefault="003E504A" w:rsidP="00D53835">
      <w:pPr>
        <w:pStyle w:val="ConsPlusNormal"/>
        <w:widowControl/>
        <w:ind w:firstLine="709"/>
        <w:jc w:val="both"/>
        <w:rPr>
          <w:sz w:val="28"/>
          <w:szCs w:val="28"/>
        </w:rPr>
      </w:pPr>
      <w:r>
        <w:rPr>
          <w:sz w:val="28"/>
          <w:szCs w:val="28"/>
        </w:rPr>
        <w:t>21</w:t>
      </w:r>
      <w:r w:rsidR="00D53835">
        <w:rPr>
          <w:sz w:val="28"/>
          <w:szCs w:val="28"/>
        </w:rPr>
        <w:t xml:space="preserve">.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w:t>
      </w:r>
      <w:r w:rsidR="00D53835" w:rsidRPr="006C56AE">
        <w:rPr>
          <w:rFonts w:eastAsia="Calibri"/>
          <w:sz w:val="28"/>
          <w:szCs w:val="28"/>
          <w:lang w:eastAsia="en-US"/>
        </w:rPr>
        <w:t xml:space="preserve">за </w:t>
      </w:r>
      <w:r w:rsidR="00D53835">
        <w:rPr>
          <w:sz w:val="28"/>
          <w:szCs w:val="28"/>
        </w:rPr>
        <w:t>особый режим (сложность и напряженность) не выплачивается.</w:t>
      </w:r>
    </w:p>
    <w:p w:rsidR="00D53835" w:rsidRDefault="003E504A" w:rsidP="00D53835">
      <w:pPr>
        <w:pStyle w:val="ConsPlusNormal"/>
        <w:widowControl/>
        <w:ind w:firstLine="709"/>
        <w:jc w:val="both"/>
        <w:rPr>
          <w:sz w:val="28"/>
          <w:szCs w:val="28"/>
        </w:rPr>
      </w:pPr>
      <w:r>
        <w:rPr>
          <w:sz w:val="28"/>
          <w:szCs w:val="28"/>
        </w:rPr>
        <w:t>22</w:t>
      </w:r>
      <w:r w:rsidR="00D53835">
        <w:rPr>
          <w:sz w:val="28"/>
          <w:szCs w:val="28"/>
        </w:rPr>
        <w:t xml:space="preserve">. Ежемесячная надбавка к должностному окладу </w:t>
      </w:r>
      <w:r w:rsidR="00D53835" w:rsidRPr="006C56AE">
        <w:rPr>
          <w:rFonts w:eastAsia="Calibri"/>
          <w:sz w:val="28"/>
          <w:szCs w:val="28"/>
          <w:lang w:eastAsia="en-US"/>
        </w:rPr>
        <w:t xml:space="preserve">за </w:t>
      </w:r>
      <w:r w:rsidR="00D53835">
        <w:rPr>
          <w:sz w:val="28"/>
          <w:szCs w:val="28"/>
        </w:rPr>
        <w:t>особый режим (сложность и напряженность)  учитывается во всех случаях исчисления среднего заработка.</w:t>
      </w:r>
    </w:p>
    <w:p w:rsidR="00D53835" w:rsidRDefault="00D53835" w:rsidP="00D53835">
      <w:pPr>
        <w:pStyle w:val="ConsPlusNormal"/>
        <w:widowControl/>
        <w:jc w:val="both"/>
        <w:rPr>
          <w:sz w:val="28"/>
          <w:szCs w:val="28"/>
        </w:rPr>
      </w:pPr>
    </w:p>
    <w:p w:rsidR="00D53835" w:rsidRPr="0040701D" w:rsidRDefault="00D53835" w:rsidP="00D53835">
      <w:pPr>
        <w:autoSpaceDE w:val="0"/>
        <w:autoSpaceDN w:val="0"/>
        <w:adjustRightInd w:val="0"/>
        <w:ind w:firstLine="709"/>
        <w:jc w:val="center"/>
        <w:outlineLvl w:val="1"/>
        <w:rPr>
          <w:rFonts w:eastAsia="Calibri"/>
          <w:b/>
          <w:sz w:val="28"/>
          <w:szCs w:val="28"/>
          <w:lang w:eastAsia="en-US"/>
        </w:rPr>
      </w:pPr>
      <w:r>
        <w:rPr>
          <w:rFonts w:eastAsia="Calibri"/>
          <w:b/>
          <w:sz w:val="28"/>
          <w:szCs w:val="28"/>
          <w:lang w:eastAsia="en-US"/>
        </w:rPr>
        <w:t>5</w:t>
      </w:r>
      <w:r w:rsidRPr="0040701D">
        <w:rPr>
          <w:rFonts w:eastAsia="Calibri"/>
          <w:b/>
          <w:sz w:val="28"/>
          <w:szCs w:val="28"/>
          <w:lang w:eastAsia="en-US"/>
        </w:rPr>
        <w:t>. Премия за выполнение</w:t>
      </w:r>
    </w:p>
    <w:p w:rsidR="00D53835" w:rsidRPr="0040701D" w:rsidRDefault="00D53835" w:rsidP="00D53835">
      <w:pPr>
        <w:autoSpaceDE w:val="0"/>
        <w:autoSpaceDN w:val="0"/>
        <w:adjustRightInd w:val="0"/>
        <w:ind w:firstLine="709"/>
        <w:jc w:val="center"/>
        <w:outlineLvl w:val="1"/>
        <w:rPr>
          <w:rFonts w:eastAsia="Calibri"/>
          <w:b/>
          <w:sz w:val="28"/>
          <w:szCs w:val="28"/>
          <w:lang w:eastAsia="en-US"/>
        </w:rPr>
      </w:pPr>
      <w:r w:rsidRPr="0040701D">
        <w:rPr>
          <w:rFonts w:eastAsia="Calibri"/>
          <w:b/>
          <w:sz w:val="28"/>
          <w:szCs w:val="28"/>
          <w:lang w:eastAsia="en-US"/>
        </w:rPr>
        <w:t>особо важных и сложных заданий</w:t>
      </w:r>
    </w:p>
    <w:p w:rsidR="00D53835" w:rsidRPr="0040701D" w:rsidRDefault="00D53835" w:rsidP="00D53835">
      <w:pPr>
        <w:autoSpaceDE w:val="0"/>
        <w:autoSpaceDN w:val="0"/>
        <w:adjustRightInd w:val="0"/>
        <w:ind w:firstLine="709"/>
        <w:jc w:val="both"/>
        <w:rPr>
          <w:sz w:val="28"/>
          <w:szCs w:val="28"/>
        </w:rPr>
      </w:pPr>
    </w:p>
    <w:p w:rsidR="00D53835" w:rsidRPr="0040701D" w:rsidRDefault="003E504A" w:rsidP="00D53835">
      <w:pPr>
        <w:autoSpaceDE w:val="0"/>
        <w:autoSpaceDN w:val="0"/>
        <w:adjustRightInd w:val="0"/>
        <w:ind w:firstLine="709"/>
        <w:jc w:val="both"/>
        <w:rPr>
          <w:sz w:val="28"/>
          <w:szCs w:val="28"/>
        </w:rPr>
      </w:pPr>
      <w:r>
        <w:rPr>
          <w:sz w:val="28"/>
          <w:szCs w:val="28"/>
        </w:rPr>
        <w:t>1</w:t>
      </w:r>
      <w:r w:rsidR="00D53835" w:rsidRPr="0040701D">
        <w:rPr>
          <w:sz w:val="28"/>
          <w:szCs w:val="28"/>
        </w:rPr>
        <w:t>. 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вклада служащего в обеспечение задач и полномочий.</w:t>
      </w:r>
    </w:p>
    <w:p w:rsidR="00D53835" w:rsidRPr="0040701D" w:rsidRDefault="003E504A" w:rsidP="00D53835">
      <w:pPr>
        <w:autoSpaceDE w:val="0"/>
        <w:autoSpaceDN w:val="0"/>
        <w:adjustRightInd w:val="0"/>
        <w:ind w:firstLine="709"/>
        <w:jc w:val="both"/>
        <w:rPr>
          <w:sz w:val="28"/>
          <w:szCs w:val="28"/>
        </w:rPr>
      </w:pPr>
      <w:r>
        <w:rPr>
          <w:sz w:val="28"/>
          <w:szCs w:val="28"/>
        </w:rPr>
        <w:t>2</w:t>
      </w:r>
      <w:r w:rsidR="00D53835" w:rsidRPr="0040701D">
        <w:rPr>
          <w:sz w:val="28"/>
          <w:szCs w:val="28"/>
        </w:rPr>
        <w:t>. Премия устанавливается персонально служащему с учетом обеспечения задач и функций и исполнения служащим своих должностных обязанностей.</w:t>
      </w:r>
    </w:p>
    <w:p w:rsidR="00D53835" w:rsidRPr="008431D6" w:rsidRDefault="003E504A" w:rsidP="00D53835">
      <w:pPr>
        <w:ind w:firstLine="567"/>
        <w:jc w:val="both"/>
        <w:rPr>
          <w:sz w:val="28"/>
        </w:rPr>
      </w:pPr>
      <w:r>
        <w:rPr>
          <w:sz w:val="28"/>
          <w:szCs w:val="28"/>
        </w:rPr>
        <w:t xml:space="preserve">  3</w:t>
      </w:r>
      <w:r w:rsidR="00D53835" w:rsidRPr="0040701D">
        <w:rPr>
          <w:sz w:val="28"/>
          <w:szCs w:val="28"/>
        </w:rPr>
        <w:t>. </w:t>
      </w:r>
      <w:r w:rsidR="00D53835" w:rsidRPr="008431D6">
        <w:rPr>
          <w:sz w:val="28"/>
        </w:rPr>
        <w:t xml:space="preserve">Система премирования служащих состоит из премиальных выплат по результатам работы, устанавливаемых Администрацией </w:t>
      </w:r>
      <w:r w:rsidR="00D53835">
        <w:rPr>
          <w:sz w:val="28"/>
        </w:rPr>
        <w:t>сельского поселения «Малетинское»</w:t>
      </w:r>
      <w:r w:rsidR="00D53835" w:rsidRPr="008431D6">
        <w:rPr>
          <w:sz w:val="28"/>
        </w:rPr>
        <w:t xml:space="preserve"> в пределах утвержденного фонда оплаты труда.</w:t>
      </w:r>
    </w:p>
    <w:p w:rsidR="00D53835" w:rsidRPr="0040701D" w:rsidRDefault="003E504A" w:rsidP="00D53835">
      <w:pPr>
        <w:autoSpaceDE w:val="0"/>
        <w:autoSpaceDN w:val="0"/>
        <w:adjustRightInd w:val="0"/>
        <w:jc w:val="both"/>
        <w:rPr>
          <w:sz w:val="28"/>
          <w:szCs w:val="28"/>
        </w:rPr>
      </w:pPr>
      <w:r>
        <w:rPr>
          <w:sz w:val="28"/>
          <w:szCs w:val="28"/>
        </w:rPr>
        <w:t xml:space="preserve">         4</w:t>
      </w:r>
      <w:r w:rsidR="00D53835" w:rsidRPr="0040701D">
        <w:rPr>
          <w:sz w:val="28"/>
          <w:szCs w:val="28"/>
        </w:rPr>
        <w:t xml:space="preserve">.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w:t>
      </w:r>
      <w:r w:rsidR="00D53835" w:rsidRPr="0040701D">
        <w:rPr>
          <w:sz w:val="28"/>
          <w:szCs w:val="28"/>
        </w:rPr>
        <w:lastRenderedPageBreak/>
        <w:t xml:space="preserve">служащего. Отнесение выполняемых служащим заданий </w:t>
      </w:r>
      <w:proofErr w:type="gramStart"/>
      <w:r w:rsidR="00D53835" w:rsidRPr="0040701D">
        <w:rPr>
          <w:sz w:val="28"/>
          <w:szCs w:val="28"/>
        </w:rPr>
        <w:t>к</w:t>
      </w:r>
      <w:proofErr w:type="gramEnd"/>
      <w:r w:rsidR="00D53835" w:rsidRPr="0040701D">
        <w:rPr>
          <w:sz w:val="28"/>
          <w:szCs w:val="28"/>
        </w:rPr>
        <w:t xml:space="preserve"> особо важным и сложным осуществляется представителем нанимателя (работодателем).</w:t>
      </w:r>
    </w:p>
    <w:p w:rsidR="00D53835" w:rsidRDefault="00D53835" w:rsidP="00D53835">
      <w:pPr>
        <w:pStyle w:val="ConsPlusNormal"/>
        <w:widowControl/>
        <w:ind w:firstLine="709"/>
        <w:jc w:val="center"/>
        <w:rPr>
          <w:sz w:val="28"/>
          <w:szCs w:val="28"/>
        </w:rPr>
      </w:pPr>
    </w:p>
    <w:p w:rsidR="00D53835" w:rsidRDefault="00D53835" w:rsidP="00D53835">
      <w:pPr>
        <w:pStyle w:val="ConsPlusNormal"/>
        <w:widowControl/>
        <w:ind w:firstLine="709"/>
        <w:jc w:val="center"/>
        <w:rPr>
          <w:b/>
          <w:sz w:val="28"/>
          <w:szCs w:val="28"/>
        </w:rPr>
      </w:pPr>
      <w:r>
        <w:rPr>
          <w:b/>
          <w:sz w:val="28"/>
          <w:szCs w:val="28"/>
        </w:rPr>
        <w:t>6. Материальная помощь</w:t>
      </w:r>
    </w:p>
    <w:p w:rsidR="00D53835" w:rsidRDefault="00D53835" w:rsidP="00D53835">
      <w:pPr>
        <w:pStyle w:val="ConsPlusNormal"/>
        <w:widowControl/>
        <w:ind w:firstLine="709"/>
        <w:jc w:val="both"/>
        <w:rPr>
          <w:sz w:val="28"/>
          <w:szCs w:val="28"/>
        </w:rPr>
      </w:pPr>
    </w:p>
    <w:p w:rsidR="00D53835" w:rsidRDefault="003E504A" w:rsidP="00D53835">
      <w:pPr>
        <w:pStyle w:val="ConsPlusNormal"/>
        <w:widowControl/>
        <w:ind w:firstLine="709"/>
        <w:jc w:val="both"/>
        <w:rPr>
          <w:sz w:val="28"/>
          <w:szCs w:val="28"/>
        </w:rPr>
      </w:pPr>
      <w:r>
        <w:rPr>
          <w:sz w:val="28"/>
          <w:szCs w:val="28"/>
        </w:rPr>
        <w:t>1</w:t>
      </w:r>
      <w:r w:rsidR="00D53835">
        <w:rPr>
          <w:sz w:val="28"/>
          <w:szCs w:val="28"/>
        </w:rPr>
        <w:t>. </w:t>
      </w:r>
      <w:r w:rsidR="00D53835" w:rsidRPr="004C4345">
        <w:rPr>
          <w:sz w:val="28"/>
          <w:szCs w:val="28"/>
        </w:rPr>
        <w:t>Материальная помощь выплачивается один раз в год по заявлению служащего в размере трех должностных окладов, с учетом районного коэффициента и процентной надбавки за стаж в районах Крайнего Севера и приравненных к ним местностях, а также в остальных районах Севера. Основанием для выплаты материальной помощи является правовой акт представителя нанимателя (работодателя)</w:t>
      </w:r>
      <w:r w:rsidR="00D53835">
        <w:rPr>
          <w:sz w:val="28"/>
          <w:szCs w:val="28"/>
        </w:rPr>
        <w:t>.</w:t>
      </w:r>
    </w:p>
    <w:p w:rsidR="00D53835" w:rsidRDefault="003E504A" w:rsidP="00D53835">
      <w:pPr>
        <w:pStyle w:val="ConsPlusNormal"/>
        <w:widowControl/>
        <w:ind w:firstLine="709"/>
        <w:jc w:val="both"/>
        <w:rPr>
          <w:sz w:val="28"/>
          <w:szCs w:val="28"/>
        </w:rPr>
      </w:pPr>
      <w:r>
        <w:rPr>
          <w:sz w:val="28"/>
          <w:szCs w:val="28"/>
        </w:rPr>
        <w:t>2</w:t>
      </w:r>
      <w:r w:rsidR="00D53835">
        <w:rPr>
          <w:sz w:val="28"/>
          <w:szCs w:val="28"/>
        </w:rPr>
        <w:t>. Выплата материальной помощи производится, как правило, при предоставлении ежегодного оплачиваемого отпуска, но может быть по просьбе служащего и по решению работодателя выплачена по частям в иные сроки.</w:t>
      </w:r>
    </w:p>
    <w:p w:rsidR="00D53835" w:rsidRDefault="00D53835" w:rsidP="00D53835">
      <w:pPr>
        <w:pStyle w:val="ConsPlusNormal"/>
        <w:widowControl/>
        <w:ind w:firstLine="709"/>
        <w:jc w:val="both"/>
        <w:rPr>
          <w:sz w:val="28"/>
          <w:szCs w:val="28"/>
        </w:rPr>
      </w:pPr>
      <w:r>
        <w:rPr>
          <w:sz w:val="28"/>
          <w:szCs w:val="28"/>
        </w:rPr>
        <w:t>Выплата материальной помощи не зависит от итогов оценки результатов труда специалиста.</w:t>
      </w:r>
    </w:p>
    <w:p w:rsidR="00D53835" w:rsidRDefault="003E504A" w:rsidP="00D53835">
      <w:pPr>
        <w:pStyle w:val="ConsPlusNormal"/>
        <w:widowControl/>
        <w:ind w:firstLine="709"/>
        <w:jc w:val="both"/>
        <w:rPr>
          <w:sz w:val="28"/>
          <w:szCs w:val="28"/>
        </w:rPr>
      </w:pPr>
      <w:r>
        <w:rPr>
          <w:sz w:val="28"/>
          <w:szCs w:val="28"/>
        </w:rPr>
        <w:t>3</w:t>
      </w:r>
      <w:r w:rsidR="00D53835">
        <w:rPr>
          <w:sz w:val="28"/>
          <w:szCs w:val="28"/>
        </w:rPr>
        <w:t xml:space="preserve">.  Специалисту, не </w:t>
      </w:r>
      <w:proofErr w:type="gramStart"/>
      <w:r w:rsidR="00D53835">
        <w:rPr>
          <w:sz w:val="28"/>
          <w:szCs w:val="28"/>
        </w:rPr>
        <w:t>отработавшим</w:t>
      </w:r>
      <w:proofErr w:type="gramEnd"/>
      <w:r w:rsidR="00D53835">
        <w:rPr>
          <w:sz w:val="28"/>
          <w:szCs w:val="28"/>
        </w:rPr>
        <w:t xml:space="preserve"> полного календарного года, материальная помощь начисляется пропорционально фактически отработанному времени в текущем году.</w:t>
      </w:r>
    </w:p>
    <w:p w:rsidR="00D53835" w:rsidRDefault="003E504A" w:rsidP="00D53835">
      <w:pPr>
        <w:pStyle w:val="ConsPlusNormal"/>
        <w:widowControl/>
        <w:ind w:firstLine="709"/>
        <w:jc w:val="both"/>
        <w:rPr>
          <w:sz w:val="28"/>
          <w:szCs w:val="28"/>
        </w:rPr>
      </w:pPr>
      <w:r>
        <w:rPr>
          <w:sz w:val="28"/>
          <w:szCs w:val="28"/>
        </w:rPr>
        <w:t>4</w:t>
      </w:r>
      <w:r w:rsidR="00D53835">
        <w:rPr>
          <w:sz w:val="28"/>
          <w:szCs w:val="28"/>
        </w:rPr>
        <w:t>. Решение об оказании материальной помощи принимается на основании письменного заявления специалиста.</w:t>
      </w:r>
    </w:p>
    <w:p w:rsidR="00D53835" w:rsidRDefault="003E504A" w:rsidP="00D53835">
      <w:pPr>
        <w:pStyle w:val="ConsPlusNormal"/>
        <w:widowControl/>
        <w:ind w:firstLine="709"/>
        <w:jc w:val="both"/>
        <w:rPr>
          <w:sz w:val="28"/>
          <w:szCs w:val="28"/>
        </w:rPr>
      </w:pPr>
      <w:r>
        <w:rPr>
          <w:sz w:val="28"/>
          <w:szCs w:val="28"/>
        </w:rPr>
        <w:t>5</w:t>
      </w:r>
      <w:r w:rsidR="00D53835">
        <w:rPr>
          <w:sz w:val="28"/>
          <w:szCs w:val="28"/>
        </w:rPr>
        <w:t>. В случае увольнения специалиста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D53835" w:rsidRDefault="003E504A" w:rsidP="00D53835">
      <w:pPr>
        <w:pStyle w:val="ConsPlusNormal"/>
        <w:widowControl/>
        <w:ind w:firstLine="709"/>
        <w:jc w:val="both"/>
        <w:rPr>
          <w:sz w:val="28"/>
          <w:szCs w:val="28"/>
        </w:rPr>
      </w:pPr>
      <w:r>
        <w:rPr>
          <w:sz w:val="28"/>
          <w:szCs w:val="28"/>
        </w:rPr>
        <w:t>6</w:t>
      </w:r>
      <w:r w:rsidR="00D53835">
        <w:rPr>
          <w:sz w:val="28"/>
          <w:szCs w:val="28"/>
        </w:rPr>
        <w:t>. В случае неиспользования специалистом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D53835" w:rsidRDefault="003E504A" w:rsidP="00D53835">
      <w:pPr>
        <w:pStyle w:val="ConsPlusNormal"/>
        <w:widowControl/>
        <w:ind w:firstLine="709"/>
        <w:jc w:val="both"/>
        <w:rPr>
          <w:sz w:val="28"/>
          <w:szCs w:val="28"/>
        </w:rPr>
      </w:pPr>
      <w:r>
        <w:rPr>
          <w:sz w:val="28"/>
          <w:szCs w:val="28"/>
        </w:rPr>
        <w:t>7</w:t>
      </w:r>
      <w:r w:rsidR="00D53835">
        <w:rPr>
          <w:sz w:val="28"/>
          <w:szCs w:val="28"/>
        </w:rPr>
        <w:t>.  Специалисту, принятому в течение календарного года, а также при выходе специалиста,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D53835" w:rsidRDefault="00D53835" w:rsidP="00D53835">
      <w:pPr>
        <w:pStyle w:val="ConsPlusNormal"/>
        <w:widowControl/>
        <w:ind w:firstLine="709"/>
        <w:jc w:val="both"/>
        <w:rPr>
          <w:sz w:val="28"/>
          <w:szCs w:val="28"/>
        </w:rPr>
      </w:pPr>
      <w:r>
        <w:rPr>
          <w:sz w:val="28"/>
          <w:szCs w:val="28"/>
        </w:rPr>
        <w:t>В период нахождения специалиста в отпуске по уходу за ребенком материальная помощь не выплачивается.</w:t>
      </w:r>
    </w:p>
    <w:p w:rsidR="00D53835" w:rsidRDefault="003E504A" w:rsidP="00D53835">
      <w:pPr>
        <w:pStyle w:val="ConsPlusNormal"/>
        <w:widowControl/>
        <w:ind w:firstLine="709"/>
        <w:jc w:val="both"/>
        <w:rPr>
          <w:sz w:val="28"/>
          <w:szCs w:val="28"/>
        </w:rPr>
      </w:pPr>
      <w:r>
        <w:rPr>
          <w:sz w:val="28"/>
          <w:szCs w:val="28"/>
        </w:rPr>
        <w:t>8</w:t>
      </w:r>
      <w:r w:rsidR="00D53835">
        <w:rPr>
          <w:sz w:val="28"/>
          <w:szCs w:val="28"/>
        </w:rPr>
        <w:t>. Право на выплату материальной помощи, не полученной работником до истечения текущего календарного года, на последующие годы не переносится.</w:t>
      </w:r>
    </w:p>
    <w:p w:rsidR="00D53835" w:rsidRDefault="003E504A" w:rsidP="00D53835">
      <w:pPr>
        <w:pStyle w:val="ConsPlusNormal"/>
        <w:widowControl/>
        <w:ind w:firstLine="709"/>
        <w:jc w:val="both"/>
        <w:rPr>
          <w:sz w:val="28"/>
          <w:szCs w:val="28"/>
        </w:rPr>
      </w:pPr>
      <w:r>
        <w:rPr>
          <w:sz w:val="28"/>
          <w:szCs w:val="28"/>
        </w:rPr>
        <w:t>9</w:t>
      </w:r>
      <w:r w:rsidR="00D53835">
        <w:rPr>
          <w:sz w:val="28"/>
          <w:szCs w:val="28"/>
        </w:rPr>
        <w:t>. Размер материальной помощи определяется исходя из установленного должностного оклада.</w:t>
      </w:r>
    </w:p>
    <w:p w:rsidR="00D53835" w:rsidRDefault="003E504A" w:rsidP="00D53835">
      <w:pPr>
        <w:pStyle w:val="ConsPlusNormal"/>
        <w:widowControl/>
        <w:ind w:firstLine="709"/>
        <w:jc w:val="both"/>
        <w:rPr>
          <w:sz w:val="28"/>
          <w:szCs w:val="28"/>
        </w:rPr>
      </w:pPr>
      <w:r>
        <w:rPr>
          <w:sz w:val="28"/>
          <w:szCs w:val="28"/>
        </w:rPr>
        <w:t>10</w:t>
      </w:r>
      <w:r w:rsidR="00D53835">
        <w:rPr>
          <w:sz w:val="28"/>
          <w:szCs w:val="28"/>
        </w:rPr>
        <w:t xml:space="preserve">. При наличии </w:t>
      </w:r>
      <w:proofErr w:type="gramStart"/>
      <w:r w:rsidR="00D53835">
        <w:rPr>
          <w:sz w:val="28"/>
          <w:szCs w:val="28"/>
        </w:rPr>
        <w:t>экономии средств фонда оплаты труда</w:t>
      </w:r>
      <w:proofErr w:type="gramEnd"/>
      <w:r w:rsidR="00D53835">
        <w:rPr>
          <w:sz w:val="28"/>
          <w:szCs w:val="28"/>
        </w:rPr>
        <w:t xml:space="preserve"> материальная помощь может выплачиваться служащему в связи с рождением ребенка, свадьбой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w:t>
      </w:r>
      <w:r w:rsidR="00D53835">
        <w:rPr>
          <w:sz w:val="28"/>
          <w:szCs w:val="28"/>
        </w:rPr>
        <w:lastRenderedPageBreak/>
        <w:t>установленном положением о выплате материальной помощи, утверждаемым представителем нанимателя (работодателя).</w:t>
      </w:r>
    </w:p>
    <w:p w:rsidR="00D53835" w:rsidRDefault="00D53835" w:rsidP="00D53835">
      <w:pPr>
        <w:pStyle w:val="ConsPlusNormal"/>
        <w:widowControl/>
        <w:ind w:firstLine="0"/>
        <w:jc w:val="both"/>
        <w:rPr>
          <w:sz w:val="28"/>
          <w:szCs w:val="28"/>
        </w:rPr>
      </w:pPr>
    </w:p>
    <w:p w:rsidR="00D53835" w:rsidRDefault="00D53835" w:rsidP="00D53835">
      <w:pPr>
        <w:pStyle w:val="ConsPlusNormal"/>
        <w:widowControl/>
        <w:jc w:val="both"/>
        <w:rPr>
          <w:sz w:val="28"/>
          <w:szCs w:val="28"/>
        </w:rPr>
      </w:pPr>
    </w:p>
    <w:p w:rsidR="00D53835" w:rsidRDefault="00D53835" w:rsidP="00D53835">
      <w:pPr>
        <w:pStyle w:val="ConsPlusNormal"/>
        <w:widowControl/>
        <w:ind w:firstLine="709"/>
        <w:jc w:val="center"/>
        <w:rPr>
          <w:b/>
          <w:sz w:val="28"/>
          <w:szCs w:val="28"/>
        </w:rPr>
      </w:pPr>
      <w:r>
        <w:rPr>
          <w:b/>
          <w:sz w:val="28"/>
          <w:szCs w:val="28"/>
        </w:rPr>
        <w:t>7. Иные выплаты,</w:t>
      </w:r>
    </w:p>
    <w:p w:rsidR="00D53835" w:rsidRDefault="00D53835" w:rsidP="00D53835">
      <w:pPr>
        <w:pStyle w:val="ConsPlusNormal"/>
        <w:widowControl/>
        <w:ind w:firstLine="709"/>
        <w:jc w:val="center"/>
        <w:rPr>
          <w:b/>
          <w:sz w:val="28"/>
          <w:szCs w:val="28"/>
        </w:rPr>
      </w:pPr>
      <w:proofErr w:type="gramStart"/>
      <w:r>
        <w:rPr>
          <w:b/>
          <w:sz w:val="28"/>
          <w:szCs w:val="28"/>
        </w:rPr>
        <w:t>предусмотренные</w:t>
      </w:r>
      <w:proofErr w:type="gramEnd"/>
      <w:r>
        <w:rPr>
          <w:b/>
          <w:sz w:val="28"/>
          <w:szCs w:val="28"/>
        </w:rPr>
        <w:t xml:space="preserve"> федеральными законами</w:t>
      </w:r>
    </w:p>
    <w:p w:rsidR="00D53835" w:rsidRDefault="00D53835" w:rsidP="00D53835">
      <w:pPr>
        <w:pStyle w:val="ConsPlusNormal"/>
        <w:widowControl/>
        <w:ind w:firstLine="709"/>
        <w:jc w:val="both"/>
        <w:rPr>
          <w:sz w:val="28"/>
          <w:szCs w:val="28"/>
        </w:rPr>
      </w:pPr>
    </w:p>
    <w:p w:rsidR="00D53835" w:rsidRDefault="003E504A" w:rsidP="00D53835">
      <w:pPr>
        <w:pStyle w:val="ConsPlusNormal"/>
        <w:widowControl/>
        <w:ind w:firstLine="709"/>
        <w:jc w:val="both"/>
        <w:rPr>
          <w:sz w:val="28"/>
          <w:szCs w:val="28"/>
        </w:rPr>
      </w:pPr>
      <w:r>
        <w:rPr>
          <w:sz w:val="28"/>
          <w:szCs w:val="28"/>
        </w:rPr>
        <w:t>1</w:t>
      </w:r>
      <w:r w:rsidR="00D53835">
        <w:rPr>
          <w:sz w:val="28"/>
          <w:szCs w:val="28"/>
        </w:rPr>
        <w:t>. В пределах средств фонда оплаты труда специалисту могут производиться другие выплаты, к которым относятся:</w:t>
      </w:r>
    </w:p>
    <w:p w:rsidR="00AF2049" w:rsidRDefault="00AF2049" w:rsidP="00AF2049">
      <w:pPr>
        <w:pStyle w:val="ConsPlusNormal"/>
        <w:widowControl/>
        <w:ind w:firstLine="709"/>
        <w:jc w:val="both"/>
        <w:rPr>
          <w:sz w:val="28"/>
          <w:szCs w:val="28"/>
        </w:rPr>
      </w:pPr>
      <w:r>
        <w:rPr>
          <w:sz w:val="28"/>
          <w:szCs w:val="28"/>
        </w:rPr>
        <w:t>1.1.</w:t>
      </w:r>
      <w:r w:rsidR="00D53835">
        <w:rPr>
          <w:sz w:val="28"/>
          <w:szCs w:val="28"/>
        </w:rPr>
        <w:t>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занимаемой должности;</w:t>
      </w:r>
    </w:p>
    <w:p w:rsidR="00D53835" w:rsidRDefault="00AF2049" w:rsidP="00AF2049">
      <w:pPr>
        <w:pStyle w:val="ConsPlusNormal"/>
        <w:widowControl/>
        <w:ind w:firstLine="709"/>
        <w:jc w:val="both"/>
        <w:rPr>
          <w:sz w:val="28"/>
          <w:szCs w:val="28"/>
        </w:rPr>
      </w:pPr>
      <w:r>
        <w:rPr>
          <w:sz w:val="28"/>
          <w:szCs w:val="28"/>
        </w:rPr>
        <w:t>1.2</w:t>
      </w:r>
      <w:r w:rsidR="00D53835">
        <w:rPr>
          <w:sz w:val="28"/>
          <w:szCs w:val="28"/>
        </w:rPr>
        <w:t>. выплаты, предусмотренные соответствующими федеральными законами и иными нормативными правовыми актами.</w:t>
      </w:r>
    </w:p>
    <w:p w:rsidR="00D53835" w:rsidRDefault="00D53835" w:rsidP="00D53835">
      <w:pPr>
        <w:autoSpaceDE w:val="0"/>
        <w:autoSpaceDN w:val="0"/>
        <w:adjustRightInd w:val="0"/>
        <w:ind w:firstLine="709"/>
        <w:jc w:val="center"/>
        <w:rPr>
          <w:b/>
          <w:sz w:val="28"/>
          <w:szCs w:val="28"/>
        </w:rPr>
      </w:pPr>
    </w:p>
    <w:p w:rsidR="00D53835" w:rsidRPr="00BA2244" w:rsidRDefault="00D53835" w:rsidP="00D53835">
      <w:pPr>
        <w:autoSpaceDE w:val="0"/>
        <w:autoSpaceDN w:val="0"/>
        <w:adjustRightInd w:val="0"/>
        <w:ind w:firstLine="709"/>
        <w:jc w:val="center"/>
        <w:rPr>
          <w:b/>
          <w:sz w:val="28"/>
          <w:szCs w:val="28"/>
        </w:rPr>
      </w:pPr>
      <w:r>
        <w:rPr>
          <w:b/>
          <w:sz w:val="28"/>
          <w:szCs w:val="28"/>
        </w:rPr>
        <w:t>8</w:t>
      </w:r>
      <w:r w:rsidRPr="00BA2244">
        <w:rPr>
          <w:b/>
          <w:sz w:val="28"/>
          <w:szCs w:val="28"/>
        </w:rPr>
        <w:t>. Фонд оплаты труда</w:t>
      </w:r>
    </w:p>
    <w:p w:rsidR="00D53835" w:rsidRPr="00BA2244" w:rsidRDefault="00D53835" w:rsidP="00D53835">
      <w:pPr>
        <w:autoSpaceDE w:val="0"/>
        <w:autoSpaceDN w:val="0"/>
        <w:adjustRightInd w:val="0"/>
        <w:ind w:firstLine="709"/>
        <w:jc w:val="both"/>
        <w:rPr>
          <w:sz w:val="28"/>
          <w:szCs w:val="28"/>
        </w:rPr>
      </w:pPr>
    </w:p>
    <w:p w:rsidR="00D53835" w:rsidRPr="00BA2244" w:rsidRDefault="003E504A" w:rsidP="00D53835">
      <w:pPr>
        <w:autoSpaceDE w:val="0"/>
        <w:autoSpaceDN w:val="0"/>
        <w:adjustRightInd w:val="0"/>
        <w:ind w:firstLine="709"/>
        <w:jc w:val="both"/>
        <w:rPr>
          <w:sz w:val="28"/>
          <w:szCs w:val="28"/>
        </w:rPr>
      </w:pPr>
      <w:r>
        <w:rPr>
          <w:sz w:val="28"/>
          <w:szCs w:val="28"/>
        </w:rPr>
        <w:t>1</w:t>
      </w:r>
      <w:r w:rsidR="00D53835" w:rsidRPr="00BA2244">
        <w:rPr>
          <w:sz w:val="28"/>
          <w:szCs w:val="28"/>
        </w:rPr>
        <w:t xml:space="preserve">. Размер фонда оплаты труда </w:t>
      </w:r>
      <w:r w:rsidR="00D53835">
        <w:rPr>
          <w:sz w:val="28"/>
          <w:szCs w:val="28"/>
        </w:rPr>
        <w:t>специалиста</w:t>
      </w:r>
      <w:r w:rsidR="00D53835" w:rsidRPr="00BA2244">
        <w:rPr>
          <w:sz w:val="28"/>
          <w:szCs w:val="28"/>
        </w:rPr>
        <w:t xml:space="preserve"> в расче</w:t>
      </w:r>
      <w:r w:rsidR="00D53835">
        <w:rPr>
          <w:sz w:val="28"/>
          <w:szCs w:val="28"/>
        </w:rPr>
        <w:t xml:space="preserve">те на год не может превышать 29 </w:t>
      </w:r>
      <w:r w:rsidR="00D53835" w:rsidRPr="00BA2244">
        <w:rPr>
          <w:sz w:val="28"/>
          <w:szCs w:val="28"/>
        </w:rPr>
        <w:t>должностных окладов</w:t>
      </w:r>
      <w:proofErr w:type="gramStart"/>
      <w:r w:rsidR="00D53835" w:rsidRPr="00BA2244">
        <w:rPr>
          <w:sz w:val="28"/>
          <w:szCs w:val="28"/>
        </w:rPr>
        <w:t>.</w:t>
      </w:r>
      <w:r w:rsidR="00D53835" w:rsidRPr="00BA2244">
        <w:rPr>
          <w:rFonts w:eastAsia="Calibri"/>
          <w:i/>
          <w:sz w:val="28"/>
          <w:szCs w:val="28"/>
          <w:lang w:eastAsia="en-US"/>
        </w:rPr>
        <w:t>(</w:t>
      </w:r>
      <w:proofErr w:type="gramEnd"/>
      <w:r w:rsidR="00D53835" w:rsidRPr="00BA2244">
        <w:rPr>
          <w:rFonts w:eastAsia="Calibri"/>
          <w:i/>
          <w:sz w:val="28"/>
          <w:szCs w:val="28"/>
          <w:lang w:eastAsia="en-US"/>
        </w:rPr>
        <w:t>размер устанавливается в соответствии с нормативами формирования р</w:t>
      </w:r>
      <w:r w:rsidR="00D53835">
        <w:rPr>
          <w:rFonts w:eastAsia="Calibri"/>
          <w:i/>
          <w:sz w:val="28"/>
          <w:szCs w:val="28"/>
          <w:lang w:eastAsia="en-US"/>
        </w:rPr>
        <w:t>асходов на оплату труда специалиста</w:t>
      </w:r>
      <w:r w:rsidR="00D53835" w:rsidRPr="00BA2244">
        <w:rPr>
          <w:rFonts w:eastAsia="Calibri"/>
          <w:i/>
          <w:sz w:val="28"/>
          <w:szCs w:val="28"/>
          <w:lang w:eastAsia="en-US"/>
        </w:rPr>
        <w:t>)</w:t>
      </w:r>
    </w:p>
    <w:p w:rsidR="00D53835" w:rsidRPr="00BA2244" w:rsidRDefault="003E504A" w:rsidP="00D53835">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2</w:t>
      </w:r>
      <w:r w:rsidR="00D53835" w:rsidRPr="00BA2244">
        <w:rPr>
          <w:rFonts w:eastAsia="Calibri"/>
          <w:sz w:val="28"/>
          <w:szCs w:val="28"/>
          <w:lang w:eastAsia="en-US"/>
        </w:rPr>
        <w:t>. При формировании фонда оплаты труда сверх суммы средств, направляемых для выплаты должностных окладов, предусматриваются следующие средства для выплаты (в расчете на год):</w:t>
      </w:r>
    </w:p>
    <w:p w:rsidR="00D53835" w:rsidRPr="00BA2244" w:rsidRDefault="00227526" w:rsidP="00D53835">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2.1</w:t>
      </w:r>
      <w:r w:rsidR="00D53835" w:rsidRPr="00BA2244">
        <w:rPr>
          <w:rFonts w:eastAsia="Calibri"/>
          <w:sz w:val="28"/>
          <w:szCs w:val="28"/>
          <w:lang w:eastAsia="en-US"/>
        </w:rPr>
        <w:t>. ежемесячной надбавки к должностному ок</w:t>
      </w:r>
      <w:r w:rsidR="00D53835">
        <w:rPr>
          <w:rFonts w:eastAsia="Calibri"/>
          <w:sz w:val="28"/>
          <w:szCs w:val="28"/>
          <w:lang w:eastAsia="en-US"/>
        </w:rPr>
        <w:t xml:space="preserve">ладу за выслугу лет– </w:t>
      </w:r>
      <w:proofErr w:type="gramStart"/>
      <w:r w:rsidR="00D53835">
        <w:rPr>
          <w:rFonts w:eastAsia="Calibri"/>
          <w:sz w:val="28"/>
          <w:szCs w:val="28"/>
          <w:lang w:eastAsia="en-US"/>
        </w:rPr>
        <w:t xml:space="preserve">в </w:t>
      </w:r>
      <w:proofErr w:type="gramEnd"/>
      <w:r w:rsidR="00D53835">
        <w:rPr>
          <w:rFonts w:eastAsia="Calibri"/>
          <w:sz w:val="28"/>
          <w:szCs w:val="28"/>
          <w:lang w:eastAsia="en-US"/>
        </w:rPr>
        <w:t>размере 1,8</w:t>
      </w:r>
      <w:r w:rsidR="00D53835" w:rsidRPr="00BA2244">
        <w:rPr>
          <w:rFonts w:eastAsia="Calibri"/>
          <w:sz w:val="28"/>
          <w:szCs w:val="28"/>
          <w:lang w:eastAsia="en-US"/>
        </w:rPr>
        <w:t xml:space="preserve"> должностных окладов;</w:t>
      </w:r>
    </w:p>
    <w:p w:rsidR="00D53835" w:rsidRPr="00BA2244" w:rsidRDefault="00227526" w:rsidP="00D53835">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2.2</w:t>
      </w:r>
      <w:r w:rsidR="00D53835" w:rsidRPr="00BA2244">
        <w:rPr>
          <w:rFonts w:eastAsia="Calibri"/>
          <w:sz w:val="28"/>
          <w:szCs w:val="28"/>
          <w:lang w:eastAsia="en-US"/>
        </w:rPr>
        <w:t>. </w:t>
      </w:r>
      <w:r w:rsidR="00D53835">
        <w:rPr>
          <w:sz w:val="28"/>
          <w:szCs w:val="28"/>
        </w:rPr>
        <w:t xml:space="preserve">за особый режим (сложность и напряженность) </w:t>
      </w:r>
      <w:r w:rsidR="00D53835" w:rsidRPr="00BA2244">
        <w:rPr>
          <w:rFonts w:eastAsia="Calibri"/>
          <w:sz w:val="28"/>
          <w:szCs w:val="28"/>
          <w:lang w:eastAsia="en-US"/>
        </w:rPr>
        <w:t xml:space="preserve">– в размере </w:t>
      </w:r>
      <w:r w:rsidR="00D53835">
        <w:rPr>
          <w:rFonts w:eastAsia="Calibri"/>
          <w:sz w:val="28"/>
          <w:szCs w:val="28"/>
          <w:lang w:eastAsia="en-US"/>
        </w:rPr>
        <w:t xml:space="preserve">7,2 </w:t>
      </w:r>
      <w:r w:rsidR="00D53835" w:rsidRPr="00BA2244">
        <w:rPr>
          <w:rFonts w:eastAsia="Calibri"/>
          <w:sz w:val="28"/>
          <w:szCs w:val="28"/>
          <w:lang w:eastAsia="en-US"/>
        </w:rPr>
        <w:t>должностных окладов;</w:t>
      </w:r>
    </w:p>
    <w:p w:rsidR="00D53835" w:rsidRPr="00F25564" w:rsidRDefault="00227526" w:rsidP="00D53835">
      <w:pPr>
        <w:autoSpaceDE w:val="0"/>
        <w:autoSpaceDN w:val="0"/>
        <w:adjustRightInd w:val="0"/>
        <w:ind w:firstLine="709"/>
        <w:jc w:val="both"/>
        <w:outlineLvl w:val="1"/>
        <w:rPr>
          <w:sz w:val="28"/>
          <w:szCs w:val="28"/>
        </w:rPr>
      </w:pPr>
      <w:r>
        <w:rPr>
          <w:rFonts w:eastAsia="Calibri"/>
          <w:sz w:val="28"/>
          <w:szCs w:val="28"/>
          <w:lang w:eastAsia="en-US"/>
        </w:rPr>
        <w:t>2.3</w:t>
      </w:r>
      <w:r w:rsidR="00D53835" w:rsidRPr="00F25564">
        <w:rPr>
          <w:rFonts w:eastAsia="Calibri"/>
          <w:sz w:val="28"/>
          <w:szCs w:val="28"/>
          <w:lang w:eastAsia="en-US"/>
        </w:rPr>
        <w:t>. премий за выполнение особо важных</w:t>
      </w:r>
      <w:r w:rsidR="00D53835" w:rsidRPr="00F25564">
        <w:rPr>
          <w:sz w:val="28"/>
          <w:szCs w:val="28"/>
          <w:lang w:eastAsia="en-US"/>
        </w:rPr>
        <w:t xml:space="preserve"> и сложных заданий – в размере </w:t>
      </w:r>
      <w:r w:rsidR="00D53835">
        <w:rPr>
          <w:sz w:val="28"/>
          <w:szCs w:val="28"/>
        </w:rPr>
        <w:t>5</w:t>
      </w:r>
      <w:r w:rsidR="00D53835" w:rsidRPr="00F25564">
        <w:rPr>
          <w:sz w:val="28"/>
          <w:szCs w:val="28"/>
        </w:rPr>
        <w:t xml:space="preserve"> должностных окладов;</w:t>
      </w:r>
    </w:p>
    <w:p w:rsidR="00D53835" w:rsidRPr="00F25564" w:rsidRDefault="00227526" w:rsidP="00D53835">
      <w:pPr>
        <w:autoSpaceDE w:val="0"/>
        <w:autoSpaceDN w:val="0"/>
        <w:adjustRightInd w:val="0"/>
        <w:ind w:firstLine="709"/>
        <w:jc w:val="both"/>
        <w:outlineLvl w:val="1"/>
        <w:rPr>
          <w:sz w:val="28"/>
          <w:szCs w:val="28"/>
        </w:rPr>
      </w:pPr>
      <w:r>
        <w:rPr>
          <w:sz w:val="28"/>
          <w:szCs w:val="28"/>
        </w:rPr>
        <w:t>2.4</w:t>
      </w:r>
      <w:r w:rsidR="00D53835" w:rsidRPr="00F25564">
        <w:rPr>
          <w:sz w:val="28"/>
          <w:szCs w:val="28"/>
        </w:rPr>
        <w:t>. м</w:t>
      </w:r>
      <w:r w:rsidR="00D53835">
        <w:rPr>
          <w:sz w:val="28"/>
          <w:szCs w:val="28"/>
        </w:rPr>
        <w:t xml:space="preserve">атериальной помощи – в размере 3 </w:t>
      </w:r>
      <w:proofErr w:type="gramStart"/>
      <w:r w:rsidR="00D53835">
        <w:rPr>
          <w:sz w:val="28"/>
          <w:szCs w:val="28"/>
        </w:rPr>
        <w:t>должностных</w:t>
      </w:r>
      <w:proofErr w:type="gramEnd"/>
      <w:r w:rsidR="00D53835" w:rsidRPr="00F25564">
        <w:rPr>
          <w:sz w:val="28"/>
          <w:szCs w:val="28"/>
        </w:rPr>
        <w:t xml:space="preserve"> оклада;</w:t>
      </w:r>
    </w:p>
    <w:p w:rsidR="003E504A" w:rsidRDefault="00227526" w:rsidP="003E504A">
      <w:pPr>
        <w:autoSpaceDE w:val="0"/>
        <w:autoSpaceDN w:val="0"/>
        <w:adjustRightInd w:val="0"/>
        <w:ind w:firstLine="709"/>
        <w:jc w:val="both"/>
        <w:outlineLvl w:val="1"/>
        <w:rPr>
          <w:sz w:val="28"/>
          <w:szCs w:val="28"/>
        </w:rPr>
      </w:pPr>
      <w:r>
        <w:rPr>
          <w:sz w:val="28"/>
          <w:szCs w:val="28"/>
        </w:rPr>
        <w:t xml:space="preserve"> 2.5</w:t>
      </w:r>
      <w:r w:rsidR="00D53835" w:rsidRPr="00F25564">
        <w:rPr>
          <w:sz w:val="28"/>
          <w:szCs w:val="28"/>
        </w:rPr>
        <w:t>.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D53835" w:rsidRPr="00F25564" w:rsidRDefault="00227526" w:rsidP="003E504A">
      <w:pPr>
        <w:autoSpaceDE w:val="0"/>
        <w:autoSpaceDN w:val="0"/>
        <w:adjustRightInd w:val="0"/>
        <w:ind w:firstLine="709"/>
        <w:jc w:val="both"/>
        <w:outlineLvl w:val="1"/>
        <w:rPr>
          <w:sz w:val="28"/>
          <w:szCs w:val="28"/>
        </w:rPr>
      </w:pPr>
      <w:r>
        <w:rPr>
          <w:sz w:val="28"/>
          <w:szCs w:val="28"/>
        </w:rPr>
        <w:t>3</w:t>
      </w:r>
      <w:r w:rsidR="00D53835" w:rsidRPr="00F25564">
        <w:rPr>
          <w:sz w:val="28"/>
          <w:szCs w:val="28"/>
        </w:rPr>
        <w:t>. При формировании фонда оплаты труда специалистов кроме сред</w:t>
      </w:r>
      <w:r>
        <w:rPr>
          <w:sz w:val="28"/>
          <w:szCs w:val="28"/>
        </w:rPr>
        <w:t xml:space="preserve">ств, предусмотренных в </w:t>
      </w:r>
      <w:r w:rsidRPr="0033616E">
        <w:rPr>
          <w:sz w:val="28"/>
          <w:szCs w:val="28"/>
        </w:rPr>
        <w:t>пункте 2 настоящего раздела</w:t>
      </w:r>
      <w:r w:rsidR="00D53835" w:rsidRPr="0033616E">
        <w:rPr>
          <w:sz w:val="28"/>
          <w:szCs w:val="28"/>
        </w:rPr>
        <w:t xml:space="preserve"> настоящего Положения</w:t>
      </w:r>
      <w:r w:rsidR="00D53835" w:rsidRPr="00F25564">
        <w:rPr>
          <w:sz w:val="28"/>
          <w:szCs w:val="28"/>
        </w:rPr>
        <w:t>, предусматриваются средства:</w:t>
      </w:r>
    </w:p>
    <w:p w:rsidR="00D53835" w:rsidRPr="00F25564" w:rsidRDefault="00227526" w:rsidP="00D53835">
      <w:pPr>
        <w:autoSpaceDE w:val="0"/>
        <w:autoSpaceDN w:val="0"/>
        <w:adjustRightInd w:val="0"/>
        <w:ind w:firstLine="709"/>
        <w:jc w:val="both"/>
        <w:rPr>
          <w:sz w:val="28"/>
          <w:szCs w:val="28"/>
        </w:rPr>
      </w:pPr>
      <w:r>
        <w:rPr>
          <w:sz w:val="28"/>
          <w:szCs w:val="28"/>
        </w:rPr>
        <w:t>3.1</w:t>
      </w:r>
      <w:r w:rsidR="003E504A">
        <w:rPr>
          <w:sz w:val="28"/>
          <w:szCs w:val="28"/>
        </w:rPr>
        <w:t>.</w:t>
      </w:r>
      <w:r w:rsidR="00D53835" w:rsidRPr="00F25564">
        <w:rPr>
          <w:sz w:val="28"/>
          <w:szCs w:val="28"/>
        </w:rPr>
        <w:t> на выплату надбавок к заработной плате за работу в местностях с особыми климатическими условиями;</w:t>
      </w:r>
    </w:p>
    <w:p w:rsidR="00D53835" w:rsidRPr="00F25564" w:rsidRDefault="00227526" w:rsidP="00D53835">
      <w:pPr>
        <w:autoSpaceDE w:val="0"/>
        <w:autoSpaceDN w:val="0"/>
        <w:adjustRightInd w:val="0"/>
        <w:ind w:firstLine="709"/>
        <w:jc w:val="both"/>
        <w:rPr>
          <w:sz w:val="28"/>
          <w:szCs w:val="28"/>
        </w:rPr>
      </w:pPr>
      <w:proofErr w:type="gramStart"/>
      <w:r>
        <w:rPr>
          <w:sz w:val="28"/>
          <w:szCs w:val="28"/>
        </w:rPr>
        <w:t>3.2</w:t>
      </w:r>
      <w:r w:rsidR="00D53835" w:rsidRPr="00F25564">
        <w:rPr>
          <w:sz w:val="28"/>
          <w:szCs w:val="28"/>
        </w:rPr>
        <w:t>.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Администрации сельского поселения «Малетинское».</w:t>
      </w:r>
      <w:proofErr w:type="gramEnd"/>
    </w:p>
    <w:p w:rsidR="00D53835" w:rsidRPr="00227526" w:rsidRDefault="00227526" w:rsidP="00D53835">
      <w:pPr>
        <w:autoSpaceDE w:val="0"/>
        <w:autoSpaceDN w:val="0"/>
        <w:adjustRightInd w:val="0"/>
        <w:ind w:firstLine="709"/>
        <w:jc w:val="both"/>
        <w:outlineLvl w:val="1"/>
        <w:rPr>
          <w:color w:val="FF0000"/>
          <w:sz w:val="28"/>
          <w:szCs w:val="28"/>
        </w:rPr>
      </w:pPr>
      <w:r>
        <w:rPr>
          <w:sz w:val="28"/>
          <w:szCs w:val="28"/>
        </w:rPr>
        <w:lastRenderedPageBreak/>
        <w:t>4</w:t>
      </w:r>
      <w:r w:rsidR="00D53835" w:rsidRPr="00F25564">
        <w:rPr>
          <w:sz w:val="28"/>
          <w:szCs w:val="28"/>
        </w:rPr>
        <w:t>. Представитель нанимателя (работодатель) вправе перераспределять средства фонда оплаты труда специалиста между выплат</w:t>
      </w:r>
      <w:r>
        <w:rPr>
          <w:sz w:val="28"/>
          <w:szCs w:val="28"/>
        </w:rPr>
        <w:t>ами, предусмотренными</w:t>
      </w:r>
      <w:r w:rsidRPr="0033616E">
        <w:rPr>
          <w:sz w:val="28"/>
          <w:szCs w:val="28"/>
        </w:rPr>
        <w:t xml:space="preserve"> пунктом 2 настоящего раздела</w:t>
      </w:r>
      <w:r w:rsidR="00D53835" w:rsidRPr="0033616E">
        <w:rPr>
          <w:sz w:val="28"/>
          <w:szCs w:val="28"/>
        </w:rPr>
        <w:t xml:space="preserve"> настоящего Положения.</w:t>
      </w:r>
    </w:p>
    <w:p w:rsidR="00D53835" w:rsidRDefault="00D53835" w:rsidP="00B74A90">
      <w:pPr>
        <w:autoSpaceDE w:val="0"/>
        <w:autoSpaceDN w:val="0"/>
        <w:adjustRightInd w:val="0"/>
        <w:outlineLvl w:val="1"/>
        <w:rPr>
          <w:sz w:val="28"/>
          <w:szCs w:val="28"/>
        </w:rPr>
      </w:pPr>
      <w:r>
        <w:cr/>
      </w: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bookmarkStart w:id="0" w:name="_GoBack"/>
      <w:bookmarkEnd w:id="0"/>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3E504A" w:rsidRDefault="003E504A" w:rsidP="00D53835">
      <w:pPr>
        <w:ind w:firstLine="567"/>
        <w:jc w:val="right"/>
        <w:rPr>
          <w:sz w:val="28"/>
        </w:rPr>
      </w:pPr>
    </w:p>
    <w:p w:rsidR="00D53835" w:rsidRPr="001F31C7" w:rsidRDefault="00D53835" w:rsidP="00D53835">
      <w:pPr>
        <w:ind w:firstLine="567"/>
        <w:jc w:val="right"/>
        <w:rPr>
          <w:sz w:val="28"/>
        </w:rPr>
      </w:pPr>
      <w:r w:rsidRPr="001F31C7">
        <w:rPr>
          <w:sz w:val="28"/>
        </w:rPr>
        <w:lastRenderedPageBreak/>
        <w:t>ПРИЛОЖЕНИЕ № 1</w:t>
      </w:r>
    </w:p>
    <w:p w:rsidR="00D53835" w:rsidRPr="001F31C7" w:rsidRDefault="00D53835" w:rsidP="00D53835">
      <w:pPr>
        <w:ind w:firstLine="567"/>
        <w:jc w:val="right"/>
        <w:rPr>
          <w:sz w:val="28"/>
        </w:rPr>
      </w:pPr>
      <w:r w:rsidRPr="001F31C7">
        <w:rPr>
          <w:sz w:val="28"/>
        </w:rPr>
        <w:t xml:space="preserve">к Положению об оплате труда некоторых категорий </w:t>
      </w:r>
    </w:p>
    <w:p w:rsidR="00D53835" w:rsidRDefault="00D53835" w:rsidP="00D53835">
      <w:pPr>
        <w:ind w:firstLine="567"/>
        <w:jc w:val="right"/>
        <w:rPr>
          <w:sz w:val="28"/>
        </w:rPr>
      </w:pPr>
      <w:r w:rsidRPr="001F31C7">
        <w:rPr>
          <w:sz w:val="28"/>
        </w:rPr>
        <w:t>работников Администрации</w:t>
      </w:r>
      <w:r>
        <w:rPr>
          <w:sz w:val="28"/>
        </w:rPr>
        <w:t>сельского</w:t>
      </w:r>
    </w:p>
    <w:p w:rsidR="00D53835" w:rsidRPr="001F31C7" w:rsidRDefault="00D53835" w:rsidP="00D53835">
      <w:pPr>
        <w:ind w:firstLine="567"/>
        <w:jc w:val="right"/>
        <w:rPr>
          <w:sz w:val="28"/>
        </w:rPr>
      </w:pPr>
      <w:r>
        <w:rPr>
          <w:sz w:val="28"/>
        </w:rPr>
        <w:t>поселения «Малетинское»</w:t>
      </w:r>
      <w:r w:rsidRPr="001F31C7">
        <w:rPr>
          <w:sz w:val="28"/>
        </w:rPr>
        <w:t xml:space="preserve">, </w:t>
      </w:r>
      <w:proofErr w:type="gramStart"/>
      <w:r w:rsidRPr="001F31C7">
        <w:rPr>
          <w:sz w:val="28"/>
        </w:rPr>
        <w:t>работающих</w:t>
      </w:r>
      <w:proofErr w:type="gramEnd"/>
      <w:r w:rsidRPr="001F31C7">
        <w:rPr>
          <w:sz w:val="28"/>
        </w:rPr>
        <w:t xml:space="preserve"> на </w:t>
      </w:r>
    </w:p>
    <w:p w:rsidR="00D53835" w:rsidRPr="001F31C7" w:rsidRDefault="00D53835" w:rsidP="00D53835">
      <w:pPr>
        <w:ind w:firstLine="567"/>
        <w:jc w:val="right"/>
        <w:rPr>
          <w:sz w:val="28"/>
        </w:rPr>
      </w:pPr>
      <w:proofErr w:type="gramStart"/>
      <w:r w:rsidRPr="001F31C7">
        <w:rPr>
          <w:sz w:val="28"/>
        </w:rPr>
        <w:t>должностях</w:t>
      </w:r>
      <w:proofErr w:type="gramEnd"/>
      <w:r w:rsidRPr="001F31C7">
        <w:rPr>
          <w:sz w:val="28"/>
        </w:rPr>
        <w:t>, отнесенных к должностям специалистов</w:t>
      </w:r>
    </w:p>
    <w:p w:rsidR="00D53835" w:rsidRDefault="00D53835" w:rsidP="00D53835">
      <w:pPr>
        <w:ind w:firstLine="567"/>
        <w:jc w:val="right"/>
        <w:rPr>
          <w:sz w:val="28"/>
        </w:rPr>
      </w:pPr>
      <w:r w:rsidRPr="001F31C7">
        <w:rPr>
          <w:sz w:val="28"/>
        </w:rPr>
        <w:t xml:space="preserve"> и служащих по профессионально-квалификационным группам</w:t>
      </w:r>
    </w:p>
    <w:p w:rsidR="00D53835" w:rsidRPr="001F31C7" w:rsidRDefault="00AF2049" w:rsidP="00D53835">
      <w:pPr>
        <w:ind w:firstLine="567"/>
        <w:jc w:val="right"/>
        <w:rPr>
          <w:sz w:val="28"/>
        </w:rPr>
      </w:pPr>
      <w:r>
        <w:rPr>
          <w:sz w:val="28"/>
        </w:rPr>
        <w:t>от 17.06.2020</w:t>
      </w:r>
      <w:r w:rsidR="00D53835">
        <w:rPr>
          <w:sz w:val="28"/>
        </w:rPr>
        <w:t xml:space="preserve"> г. № 1</w:t>
      </w:r>
      <w:r>
        <w:rPr>
          <w:sz w:val="28"/>
        </w:rPr>
        <w:t>64</w:t>
      </w:r>
    </w:p>
    <w:p w:rsidR="00D53835" w:rsidRPr="007D781D" w:rsidRDefault="00D53835" w:rsidP="00D53835">
      <w:pPr>
        <w:autoSpaceDE w:val="0"/>
        <w:autoSpaceDN w:val="0"/>
        <w:adjustRightInd w:val="0"/>
        <w:jc w:val="both"/>
        <w:rPr>
          <w:sz w:val="28"/>
          <w:szCs w:val="28"/>
        </w:rPr>
      </w:pPr>
    </w:p>
    <w:p w:rsidR="00D53835" w:rsidRPr="007D781D" w:rsidRDefault="00D53835" w:rsidP="00D53835">
      <w:pPr>
        <w:autoSpaceDE w:val="0"/>
        <w:autoSpaceDN w:val="0"/>
        <w:adjustRightInd w:val="0"/>
        <w:jc w:val="both"/>
        <w:rPr>
          <w:sz w:val="28"/>
          <w:szCs w:val="28"/>
        </w:rPr>
      </w:pPr>
    </w:p>
    <w:p w:rsidR="00D53835" w:rsidRPr="001F31C7" w:rsidRDefault="00D53835" w:rsidP="00D53835">
      <w:pPr>
        <w:ind w:firstLine="567"/>
        <w:jc w:val="center"/>
        <w:rPr>
          <w:b/>
          <w:sz w:val="28"/>
        </w:rPr>
      </w:pPr>
      <w:r w:rsidRPr="001F31C7">
        <w:rPr>
          <w:b/>
          <w:sz w:val="28"/>
        </w:rPr>
        <w:t>Базовые оклады и профессионально-квалификационные</w:t>
      </w:r>
    </w:p>
    <w:p w:rsidR="00D53835" w:rsidRPr="001F31C7" w:rsidRDefault="00D53835" w:rsidP="00D53835">
      <w:pPr>
        <w:ind w:firstLine="567"/>
        <w:jc w:val="center"/>
        <w:rPr>
          <w:b/>
          <w:sz w:val="28"/>
        </w:rPr>
      </w:pPr>
      <w:r w:rsidRPr="001F31C7">
        <w:rPr>
          <w:b/>
          <w:sz w:val="28"/>
        </w:rPr>
        <w:t>группы (ПКГ) работников, работающих на должностях, отнесенных к должностям специалистов и служащих в Администрации</w:t>
      </w:r>
    </w:p>
    <w:p w:rsidR="00D53835" w:rsidRDefault="00D53835" w:rsidP="00D53835">
      <w:pPr>
        <w:ind w:firstLine="567"/>
        <w:jc w:val="center"/>
        <w:rPr>
          <w:b/>
          <w:sz w:val="28"/>
        </w:rPr>
      </w:pPr>
      <w:r w:rsidRPr="001F31C7">
        <w:rPr>
          <w:b/>
          <w:sz w:val="28"/>
        </w:rPr>
        <w:t>сельского поселения «Малетинское»</w:t>
      </w:r>
    </w:p>
    <w:p w:rsidR="00D53835" w:rsidRDefault="00D53835" w:rsidP="00D53835">
      <w:pPr>
        <w:ind w:firstLine="567"/>
        <w:jc w:val="center"/>
        <w:rPr>
          <w:b/>
          <w:sz w:val="28"/>
        </w:rPr>
      </w:pPr>
    </w:p>
    <w:p w:rsidR="00D53835" w:rsidRPr="001F31C7" w:rsidRDefault="00D53835" w:rsidP="00D53835">
      <w:pPr>
        <w:ind w:firstLine="567"/>
        <w:jc w:val="center"/>
        <w:rPr>
          <w:b/>
          <w:sz w:val="28"/>
        </w:rPr>
      </w:pPr>
    </w:p>
    <w:p w:rsidR="00D53835" w:rsidRPr="007D781D" w:rsidRDefault="00D53835" w:rsidP="00D53835">
      <w:pPr>
        <w:autoSpaceDE w:val="0"/>
        <w:autoSpaceDN w:val="0"/>
        <w:adjustRightInd w:val="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5103"/>
        <w:gridCol w:w="3111"/>
      </w:tblGrid>
      <w:tr w:rsidR="00D53835" w:rsidRPr="007D781D" w:rsidTr="00283003">
        <w:tc>
          <w:tcPr>
            <w:tcW w:w="2802" w:type="dxa"/>
            <w:tcBorders>
              <w:top w:val="single" w:sz="4" w:space="0" w:color="000000"/>
              <w:left w:val="single" w:sz="4" w:space="0" w:color="000000"/>
              <w:bottom w:val="single" w:sz="4" w:space="0" w:color="000000"/>
              <w:right w:val="single" w:sz="4" w:space="0" w:color="000000"/>
            </w:tcBorders>
            <w:vAlign w:val="center"/>
            <w:hideMark/>
          </w:tcPr>
          <w:p w:rsidR="00D53835" w:rsidRPr="007D781D" w:rsidRDefault="00D53835" w:rsidP="00283003">
            <w:pPr>
              <w:jc w:val="center"/>
              <w:rPr>
                <w:rFonts w:eastAsia="Calibri"/>
                <w:sz w:val="28"/>
                <w:szCs w:val="28"/>
                <w:lang w:eastAsia="en-US"/>
              </w:rPr>
            </w:pPr>
            <w:r w:rsidRPr="007D781D">
              <w:rPr>
                <w:rFonts w:eastAsia="Calibri"/>
                <w:sz w:val="28"/>
                <w:szCs w:val="28"/>
                <w:lang w:eastAsia="en-US"/>
              </w:rPr>
              <w:t>№</w:t>
            </w:r>
          </w:p>
          <w:p w:rsidR="00D53835" w:rsidRPr="007D781D" w:rsidRDefault="00D53835" w:rsidP="00283003">
            <w:pPr>
              <w:jc w:val="center"/>
              <w:rPr>
                <w:rFonts w:eastAsia="Calibri"/>
                <w:sz w:val="28"/>
                <w:szCs w:val="28"/>
                <w:lang w:eastAsia="en-US"/>
              </w:rPr>
            </w:pPr>
            <w:proofErr w:type="gramStart"/>
            <w:r w:rsidRPr="007D781D">
              <w:rPr>
                <w:rFonts w:eastAsia="Calibri"/>
                <w:sz w:val="28"/>
                <w:szCs w:val="28"/>
                <w:lang w:eastAsia="en-US"/>
              </w:rPr>
              <w:t>п</w:t>
            </w:r>
            <w:proofErr w:type="gramEnd"/>
            <w:r w:rsidRPr="007D781D">
              <w:rPr>
                <w:rFonts w:eastAsia="Calibri"/>
                <w:sz w:val="28"/>
                <w:szCs w:val="28"/>
                <w:lang w:eastAsia="en-US"/>
              </w:rPr>
              <w:t>/п</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53835" w:rsidRPr="001F31C7" w:rsidRDefault="00D53835" w:rsidP="00283003">
            <w:pPr>
              <w:jc w:val="center"/>
              <w:rPr>
                <w:rFonts w:eastAsia="Calibri"/>
                <w:sz w:val="28"/>
                <w:szCs w:val="28"/>
                <w:lang w:eastAsia="en-US"/>
              </w:rPr>
            </w:pPr>
            <w:r w:rsidRPr="001F31C7">
              <w:rPr>
                <w:sz w:val="28"/>
              </w:rPr>
              <w:t>Профессиональные квалификационные группы общеотраслевых должностей руководителей, специалистов и служащих</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D53835" w:rsidRPr="007D781D" w:rsidRDefault="00D53835" w:rsidP="00283003">
            <w:pPr>
              <w:jc w:val="center"/>
              <w:rPr>
                <w:rFonts w:eastAsia="Calibri"/>
                <w:sz w:val="28"/>
                <w:szCs w:val="28"/>
                <w:lang w:eastAsia="en-US"/>
              </w:rPr>
            </w:pPr>
            <w:r w:rsidRPr="007D781D">
              <w:rPr>
                <w:rFonts w:eastAsia="Calibri"/>
                <w:sz w:val="28"/>
                <w:szCs w:val="28"/>
                <w:lang w:eastAsia="en-US"/>
              </w:rPr>
              <w:t>Должностной оклад</w:t>
            </w:r>
          </w:p>
          <w:p w:rsidR="00D53835" w:rsidRPr="007D781D" w:rsidRDefault="00D53835" w:rsidP="00283003">
            <w:pPr>
              <w:jc w:val="center"/>
              <w:rPr>
                <w:rFonts w:eastAsia="Calibri"/>
                <w:sz w:val="28"/>
                <w:szCs w:val="28"/>
                <w:lang w:eastAsia="en-US"/>
              </w:rPr>
            </w:pPr>
            <w:r w:rsidRPr="007D781D">
              <w:rPr>
                <w:rFonts w:eastAsia="Calibri"/>
                <w:sz w:val="28"/>
                <w:szCs w:val="28"/>
                <w:lang w:eastAsia="en-US"/>
              </w:rPr>
              <w:t>(рублей в месяц)</w:t>
            </w:r>
          </w:p>
        </w:tc>
      </w:tr>
      <w:tr w:rsidR="00D53835" w:rsidRPr="007D781D" w:rsidTr="00283003">
        <w:tc>
          <w:tcPr>
            <w:tcW w:w="2802" w:type="dxa"/>
            <w:tcBorders>
              <w:top w:val="single" w:sz="4" w:space="0" w:color="000000"/>
              <w:left w:val="single" w:sz="4" w:space="0" w:color="000000"/>
              <w:bottom w:val="single" w:sz="4" w:space="0" w:color="000000"/>
              <w:right w:val="single" w:sz="4" w:space="0" w:color="000000"/>
            </w:tcBorders>
            <w:hideMark/>
          </w:tcPr>
          <w:p w:rsidR="00D53835" w:rsidRPr="001F31C7" w:rsidRDefault="00D53835" w:rsidP="00283003">
            <w:pPr>
              <w:jc w:val="center"/>
              <w:rPr>
                <w:sz w:val="28"/>
                <w:szCs w:val="28"/>
              </w:rPr>
            </w:pPr>
            <w:r w:rsidRPr="001F31C7">
              <w:rPr>
                <w:sz w:val="28"/>
                <w:szCs w:val="28"/>
              </w:rPr>
              <w:t>2 квалификационный уровень</w:t>
            </w:r>
          </w:p>
        </w:tc>
        <w:tc>
          <w:tcPr>
            <w:tcW w:w="5103" w:type="dxa"/>
            <w:tcBorders>
              <w:top w:val="single" w:sz="4" w:space="0" w:color="000000"/>
              <w:left w:val="single" w:sz="4" w:space="0" w:color="000000"/>
              <w:bottom w:val="single" w:sz="4" w:space="0" w:color="000000"/>
              <w:right w:val="single" w:sz="4" w:space="0" w:color="000000"/>
            </w:tcBorders>
          </w:tcPr>
          <w:p w:rsidR="00D53835" w:rsidRPr="001F31C7" w:rsidRDefault="00D53835" w:rsidP="00283003">
            <w:pPr>
              <w:jc w:val="center"/>
              <w:rPr>
                <w:sz w:val="28"/>
                <w:szCs w:val="28"/>
              </w:rPr>
            </w:pPr>
            <w:r w:rsidRPr="00E529FD">
              <w:rPr>
                <w:lang w:eastAsia="en-US"/>
              </w:rPr>
              <w:t xml:space="preserve">Должности служащих первого квалификационного уровня, по которым может устанавливаться </w:t>
            </w:r>
            <w:r w:rsidRPr="00E529FD">
              <w:rPr>
                <w:lang w:val="en-US" w:eastAsia="en-US"/>
              </w:rPr>
              <w:t>II</w:t>
            </w:r>
            <w:proofErr w:type="spellStart"/>
            <w:r w:rsidRPr="00E529FD">
              <w:rPr>
                <w:lang w:eastAsia="en-US"/>
              </w:rPr>
              <w:t>внутридолжностная</w:t>
            </w:r>
            <w:proofErr w:type="spellEnd"/>
            <w:r w:rsidRPr="00E529FD">
              <w:rPr>
                <w:lang w:eastAsia="en-US"/>
              </w:rPr>
              <w:t xml:space="preserve"> категория</w:t>
            </w:r>
          </w:p>
        </w:tc>
        <w:tc>
          <w:tcPr>
            <w:tcW w:w="3111" w:type="dxa"/>
            <w:tcBorders>
              <w:top w:val="single" w:sz="4" w:space="0" w:color="000000"/>
              <w:left w:val="single" w:sz="4" w:space="0" w:color="000000"/>
              <w:bottom w:val="single" w:sz="4" w:space="0" w:color="000000"/>
              <w:right w:val="single" w:sz="4" w:space="0" w:color="000000"/>
            </w:tcBorders>
          </w:tcPr>
          <w:p w:rsidR="00D53835" w:rsidRPr="001F31C7" w:rsidRDefault="00D53835" w:rsidP="00283003">
            <w:pPr>
              <w:jc w:val="center"/>
              <w:rPr>
                <w:sz w:val="28"/>
                <w:szCs w:val="28"/>
              </w:rPr>
            </w:pPr>
            <w:r>
              <w:rPr>
                <w:sz w:val="28"/>
                <w:szCs w:val="28"/>
              </w:rPr>
              <w:t>6947,00</w:t>
            </w:r>
          </w:p>
        </w:tc>
      </w:tr>
    </w:tbl>
    <w:p w:rsidR="00D53835" w:rsidRDefault="00D53835" w:rsidP="00D53835">
      <w:pPr>
        <w:autoSpaceDE w:val="0"/>
        <w:autoSpaceDN w:val="0"/>
        <w:adjustRightInd w:val="0"/>
        <w:ind w:firstLine="709"/>
        <w:jc w:val="both"/>
        <w:outlineLvl w:val="1"/>
        <w:rPr>
          <w:rFonts w:eastAsia="Calibri"/>
          <w:sz w:val="28"/>
          <w:szCs w:val="28"/>
          <w:lang w:eastAsia="en-US"/>
        </w:rPr>
      </w:pPr>
    </w:p>
    <w:p w:rsidR="00D53835" w:rsidRPr="00153AAD" w:rsidRDefault="00D53835" w:rsidP="00D53835">
      <w:pPr>
        <w:autoSpaceDE w:val="0"/>
        <w:autoSpaceDN w:val="0"/>
        <w:adjustRightInd w:val="0"/>
        <w:ind w:firstLine="709"/>
        <w:jc w:val="right"/>
        <w:outlineLvl w:val="1"/>
        <w:rPr>
          <w:rFonts w:eastAsia="Calibri"/>
          <w:sz w:val="28"/>
          <w:szCs w:val="28"/>
          <w:lang w:eastAsia="en-US"/>
        </w:rPr>
      </w:pPr>
    </w:p>
    <w:p w:rsidR="00490EF4" w:rsidRDefault="00490EF4"/>
    <w:sectPr w:rsidR="00490EF4" w:rsidSect="00E1307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3F31"/>
    <w:multiLevelType w:val="multilevel"/>
    <w:tmpl w:val="CAD851F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659A00BE"/>
    <w:multiLevelType w:val="multilevel"/>
    <w:tmpl w:val="67441B80"/>
    <w:lvl w:ilvl="0">
      <w:start w:val="1"/>
      <w:numFmt w:val="decimal"/>
      <w:lvlText w:val="%1."/>
      <w:lvlJc w:val="left"/>
      <w:pPr>
        <w:ind w:left="600" w:hanging="360"/>
      </w:pPr>
      <w:rPr>
        <w:rFonts w:hint="default"/>
      </w:rPr>
    </w:lvl>
    <w:lvl w:ilvl="1">
      <w:start w:val="1"/>
      <w:numFmt w:val="decimal"/>
      <w:isLgl/>
      <w:lvlText w:val="%1.%2"/>
      <w:lvlJc w:val="left"/>
      <w:pPr>
        <w:ind w:left="1095" w:hanging="495"/>
      </w:pPr>
      <w:rPr>
        <w:rFonts w:hint="default"/>
        <w:sz w:val="28"/>
      </w:rPr>
    </w:lvl>
    <w:lvl w:ilvl="2">
      <w:start w:val="1"/>
      <w:numFmt w:val="decimal"/>
      <w:isLgl/>
      <w:lvlText w:val="%1.%2.%3"/>
      <w:lvlJc w:val="left"/>
      <w:pPr>
        <w:ind w:left="1680" w:hanging="720"/>
      </w:pPr>
      <w:rPr>
        <w:rFonts w:hint="default"/>
        <w:sz w:val="28"/>
      </w:rPr>
    </w:lvl>
    <w:lvl w:ilvl="3">
      <w:start w:val="1"/>
      <w:numFmt w:val="decimal"/>
      <w:isLgl/>
      <w:lvlText w:val="%1.%2.%3.%4"/>
      <w:lvlJc w:val="left"/>
      <w:pPr>
        <w:ind w:left="2400" w:hanging="1080"/>
      </w:pPr>
      <w:rPr>
        <w:rFonts w:hint="default"/>
        <w:sz w:val="28"/>
      </w:rPr>
    </w:lvl>
    <w:lvl w:ilvl="4">
      <w:start w:val="1"/>
      <w:numFmt w:val="decimal"/>
      <w:isLgl/>
      <w:lvlText w:val="%1.%2.%3.%4.%5"/>
      <w:lvlJc w:val="left"/>
      <w:pPr>
        <w:ind w:left="2760" w:hanging="1080"/>
      </w:pPr>
      <w:rPr>
        <w:rFonts w:hint="default"/>
        <w:sz w:val="28"/>
      </w:rPr>
    </w:lvl>
    <w:lvl w:ilvl="5">
      <w:start w:val="1"/>
      <w:numFmt w:val="decimal"/>
      <w:isLgl/>
      <w:lvlText w:val="%1.%2.%3.%4.%5.%6"/>
      <w:lvlJc w:val="left"/>
      <w:pPr>
        <w:ind w:left="3480" w:hanging="1440"/>
      </w:pPr>
      <w:rPr>
        <w:rFonts w:hint="default"/>
        <w:sz w:val="28"/>
      </w:rPr>
    </w:lvl>
    <w:lvl w:ilvl="6">
      <w:start w:val="1"/>
      <w:numFmt w:val="decimal"/>
      <w:isLgl/>
      <w:lvlText w:val="%1.%2.%3.%4.%5.%6.%7"/>
      <w:lvlJc w:val="left"/>
      <w:pPr>
        <w:ind w:left="3840" w:hanging="1440"/>
      </w:pPr>
      <w:rPr>
        <w:rFonts w:hint="default"/>
        <w:sz w:val="28"/>
      </w:rPr>
    </w:lvl>
    <w:lvl w:ilvl="7">
      <w:start w:val="1"/>
      <w:numFmt w:val="decimal"/>
      <w:isLgl/>
      <w:lvlText w:val="%1.%2.%3.%4.%5.%6.%7.%8"/>
      <w:lvlJc w:val="left"/>
      <w:pPr>
        <w:ind w:left="4560" w:hanging="1800"/>
      </w:pPr>
      <w:rPr>
        <w:rFonts w:hint="default"/>
        <w:sz w:val="28"/>
      </w:rPr>
    </w:lvl>
    <w:lvl w:ilvl="8">
      <w:start w:val="1"/>
      <w:numFmt w:val="decimal"/>
      <w:isLgl/>
      <w:lvlText w:val="%1.%2.%3.%4.%5.%6.%7.%8.%9"/>
      <w:lvlJc w:val="left"/>
      <w:pPr>
        <w:ind w:left="5280" w:hanging="2160"/>
      </w:pPr>
      <w:rPr>
        <w:rFonts w:hint="default"/>
        <w:sz w:val="2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835"/>
    <w:rsid w:val="00183D94"/>
    <w:rsid w:val="00227526"/>
    <w:rsid w:val="0033616E"/>
    <w:rsid w:val="003E504A"/>
    <w:rsid w:val="00470E24"/>
    <w:rsid w:val="00490EF4"/>
    <w:rsid w:val="0062598D"/>
    <w:rsid w:val="007E65D6"/>
    <w:rsid w:val="008003AA"/>
    <w:rsid w:val="00AF2049"/>
    <w:rsid w:val="00B74A90"/>
    <w:rsid w:val="00D53835"/>
    <w:rsid w:val="00FA2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3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53835"/>
    <w:pPr>
      <w:keepNext/>
      <w:spacing w:before="240" w:after="60"/>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3835"/>
    <w:rPr>
      <w:rFonts w:ascii="Arial" w:eastAsia="Times New Roman" w:hAnsi="Arial" w:cs="Times New Roman"/>
      <w:b/>
      <w:bCs/>
      <w:sz w:val="26"/>
      <w:szCs w:val="26"/>
      <w:lang/>
    </w:rPr>
  </w:style>
  <w:style w:type="paragraph" w:customStyle="1" w:styleId="ConsPlusNormal">
    <w:name w:val="ConsPlusNormal"/>
    <w:rsid w:val="00D5383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3">
    <w:name w:val="Hyperlink"/>
    <w:uiPriority w:val="99"/>
    <w:unhideWhenUsed/>
    <w:rsid w:val="00D53835"/>
    <w:rPr>
      <w:color w:val="0000FF"/>
      <w:u w:val="single"/>
    </w:rPr>
  </w:style>
  <w:style w:type="paragraph" w:styleId="a4">
    <w:name w:val="List Paragraph"/>
    <w:basedOn w:val="a"/>
    <w:uiPriority w:val="34"/>
    <w:qFormat/>
    <w:rsid w:val="00D53835"/>
    <w:pPr>
      <w:ind w:left="720"/>
      <w:contextualSpacing/>
    </w:pPr>
  </w:style>
  <w:style w:type="character" w:customStyle="1" w:styleId="a5">
    <w:name w:val="Основной текст_"/>
    <w:link w:val="1"/>
    <w:locked/>
    <w:rsid w:val="00D53835"/>
    <w:rPr>
      <w:shd w:val="clear" w:color="auto" w:fill="FFFFFF"/>
    </w:rPr>
  </w:style>
  <w:style w:type="paragraph" w:customStyle="1" w:styleId="1">
    <w:name w:val="Основной текст1"/>
    <w:basedOn w:val="a"/>
    <w:link w:val="a5"/>
    <w:rsid w:val="00D53835"/>
    <w:pPr>
      <w:widowControl w:val="0"/>
      <w:shd w:val="clear" w:color="auto" w:fill="FFFFFF"/>
      <w:spacing w:line="280" w:lineRule="auto"/>
      <w:ind w:firstLine="40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3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53835"/>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3835"/>
    <w:rPr>
      <w:rFonts w:ascii="Arial" w:eastAsia="Times New Roman" w:hAnsi="Arial" w:cs="Times New Roman"/>
      <w:b/>
      <w:bCs/>
      <w:sz w:val="26"/>
      <w:szCs w:val="26"/>
      <w:lang w:val="x-none" w:eastAsia="x-none"/>
    </w:rPr>
  </w:style>
  <w:style w:type="paragraph" w:customStyle="1" w:styleId="ConsPlusNormal">
    <w:name w:val="ConsPlusNormal"/>
    <w:rsid w:val="00D5383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3">
    <w:name w:val="Hyperlink"/>
    <w:uiPriority w:val="99"/>
    <w:unhideWhenUsed/>
    <w:rsid w:val="00D53835"/>
    <w:rPr>
      <w:color w:val="0000FF"/>
      <w:u w:val="single"/>
    </w:rPr>
  </w:style>
  <w:style w:type="paragraph" w:styleId="a4">
    <w:name w:val="List Paragraph"/>
    <w:basedOn w:val="a"/>
    <w:uiPriority w:val="34"/>
    <w:qFormat/>
    <w:rsid w:val="00D53835"/>
    <w:pPr>
      <w:ind w:left="720"/>
      <w:contextualSpacing/>
    </w:pPr>
  </w:style>
  <w:style w:type="character" w:customStyle="1" w:styleId="a5">
    <w:name w:val="Основной текст_"/>
    <w:link w:val="1"/>
    <w:locked/>
    <w:rsid w:val="00D53835"/>
    <w:rPr>
      <w:shd w:val="clear" w:color="auto" w:fill="FFFFFF"/>
    </w:rPr>
  </w:style>
  <w:style w:type="paragraph" w:customStyle="1" w:styleId="1">
    <w:name w:val="Основной текст1"/>
    <w:basedOn w:val="a"/>
    <w:link w:val="a5"/>
    <w:rsid w:val="00D53835"/>
    <w:pPr>
      <w:widowControl w:val="0"/>
      <w:shd w:val="clear" w:color="auto" w:fill="FFFFFF"/>
      <w:spacing w:line="280" w:lineRule="auto"/>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08403;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A5ZmVuLVhdl0XjbymZ6N+oId72vLwXgSxhWPATfGFFk=</DigestValue>
    </Reference>
    <Reference URI="#idOfficeObject" Type="http://www.w3.org/2000/09/xmldsig#Object">
      <DigestMethod Algorithm="http://www.w3.org/2001/04/xmldsig-more#gostr34112012-256"/>
      <DigestValue>J83ew5wLaYBzyRhjuC2IzBgg/6mkhl4AbwnhE2M7n2w=</DigestValue>
    </Reference>
  </SignedInfo>
  <SignatureValue>
    k++AzDam7qKjB24mxkcwS69mwnysw8LZ4mwiXJpE0YcdzKVJNI/uYeeV7JKnI6WCTMgipJQU
    8WIppjBTkCXSrA==
  </SignatureValue>
  <KeyInfo>
    <KeyValue>
      <RSAKeyValue>
        <Modulus>
            4sgw2sgyGXYWoUBQWWc4+IcbDABlOtQB58GiOyf14tD9+5C2FYJKf7KrFKgm7mACAgEBBwOF
            KggGASMCAgOFKg==
          </Modulus>
        <Exponent>BwYTMA==</Exponent>
      </RSAKeyValue>
    </KeyValue>
    <X509Data>
      <X509Certificate>
          MIIJWjCCCQWgAwIBAgIQAdWwjn7qWjAAAAAbBL4AAzAMBggqhQMHAQEDAgUAMIIBszE9MDsG
          A1UECQw00JrQvtGB0YLRjtGI0LrQvi3Qk9GA0LjQs9C+0YDQvtCy0LjRh9CwINGD0LsuLCDQ
          tC4gNDEYMBYGBSqFA2QBEg0xMDQ3NTUwMDM3MDE3MRowGAYIKoUDA4EDAQESDDAwNzUzNjA1
          NzQ5OTELMAkGA1UEBhMCUlUxETAPBgNVBAcMCNCn0LjRgtCwMS8wLQYDVQQIDCY3NSDQl9Cw
          0LHQsNC50LrQsNC70YzRgdC60LjQuSDQutGA0LDQuTEdMBsGCSqGSIb3DQEJARYOdWNlY3BA
          ZS16YWIucnUxFjAUBgNVBAoMDdCT0KMgItCX0JjQpiIxMDAuBgNVBAsMJ9Cj0LTQvtGB0YLQ
          vtCy0LXRgNGP0Y7RidC40Lkg0YbQtdC90YLRgDGBgTB/BgNVBAMMeNCT0L7RgdGD0LTQsNGA
          0YHRgtCy0LXQvdC90L7QtSDRg9GH0YDQtdC20LTQtdC90LjQtSAi0JfQsNCx0LDQudC60LDQ
          u9GM0YHQutC40Lkg0LjQvdGE0L7RgNC80LDRhtC40L7QvdC90YvQuSDRhtC10L3RgtGAIjAe
          Fw0xOTEyMTIwMTUwMDBaFw0yMDEyMTIwMTQ3MTBaMIICSjEYMBYGBSqFA2QBEg0xMDU3NTM4
          MDA1MjcxMRowGAYIKoUDA4EDAQESDDAwNzUzMTAwNDAxMzEWMBQGBSqFA2QDEgswNDI3NjEz
          NDg0NjELMAkGA1UEBhMCUlUxLzAtBgNVBAgMJjc1INCX0LDQsdCw0LnQutCw0LvRjNGB0LrQ
          uNC5INC60YDQsNC5MVEwTwYDVQQHDEjQn9C10YLRgNC+0LLRgdC6LdCX0LDQsdCw0LnQutCw
          0LvRjNGB0LrQuNC5INGA0LDQudC+0L0sINGBLiDQnNCw0LvQtdGC0LAxKzApBgNVBAkMItCf
          0LjQvtC90LXRgNGB0LrQsNGPINGD0LsuLCDQtC4gMTYxJjAkBgNVBAwMHdCT0LvQsNCy0LAg
          0L/QvtGB0LXQu9C10L3QuNGPMWIwYAYDVQQKDFnQkNC00LzQuNC90LjRgdGC0YDQsNGG0LjR
          jyDRgdC10LvRjNGB0LrQvtCz0L4g0L/QvtGB0LXQu9C10L3QuNGPICLQnNCw0LvQtdGC0LjQ
          vdGB0LrQvtC1IjEsMCoGCSqGSIb3DQEJARYdYWRtLm1hbGV0aW5za29lMjAxNUB5YW5kZXgu
          cnUxJDAiBgNVBCoMG9Cg0L7QvNCw0L0g0J/QtdGC0YDQvtCy0LjRhzEfMB0GA1UEBAwW0JTQ
          sNCy0LjQtNC+0LLRgdC60LjQuTE7MDkGA1UEAwwy0JTQsNCy0LjQtNC+0LLRgdC60LjQuSDQ
          oNC+0LzQsNC9INCf0LXRgtGA0L7QstC40YcwZjAfBggqhQMHAQEBATATBgcqhQMCAiMBBggq
          hQMHAQECAgNDAARAYO4mqBSrsn9KghW2kPv90OL1JzuiwecB1DplAAwbh/g4Z1lQQKEWdhky
          yNowyOJVRxQmLf5yMUOQqonUK7GptIEJADA0QkUwMDAzo4IERDCCBEAwDgYDVR0PAQH/BAQD
          AgTwMB0GA1UdDgQWBBSHRxO6tFdC83RCqYOUg0neappHdzA4BgNVHSUEMTAvBggrBgEFBQcD
          AgYIKwYBBQUHAwQGByqFAwICIgYGBiqFA2QCAQYIKoUDBQEYAhMwFQYFKoUDZG8EDAwKVmlQ
          TmV0IENTUDAdBgNVHSAEFjAUMAgGBiqFA2RxATAIBgYqhQNkcQIwggEpBgUqhQNkcASCAR4w
          ggEaDBfQodCa0JfQmCAiVmlwTmV0IENTUCA0Igw10J/QmiBWaVBOZXQg0KPQtNC+0YHRgtC+
          0LLQtdGA0Y/RjtGJ0LjQuSDRhtC10L3RgtGAIDQMY9Ch0LXRgNGC0LjRhNC40LrQsNGCINGB
          0L7QvtGC0LLQtdGC0YHRgtCy0LjRjyDQpNCh0JEg0KDQvtGB0YHQuNC4IOKEliDQodCkLzEy
          NC0zNDMzINC+0YIgMDYuMDcuMjAxOAxj0KHQtdGA0YLQuNGE0LjQutCw0YIg0YHQvtC+0YLQ
          stC10YLRgdGC0LLQuNGPINCk0KHQkSDQoNC+0YHRgdC40Lgg4oSWINCh0KQvMTI0LTM0Mjkg
          0L7RgiAwNi4wNy4yMDE4MAwGA1UdEwEB/wQCMAAwgYcGCCsGAQUFBwEBBHsweTAsBggrBgEF
          BQcwAYYgaHR0cDovL3RzcC5lLXphYi5sb2NhbDo4Nzc3L29jc3AwSQYIKwYBBQUHMAKGPWh0
          dHA6Ly91Y2VjcC5lLXphYi5ydS9yZWcvaXNzdWVyaW5mby8yMDE5L0NoaXRhQ0FfMjAxOV92
          Mi5jZXIwdwYDVR0fBHAwbjBsoGqgaIZmaHR0cDovL3VjZWNwLmUtemFiLnJ1L3JlZy9pbnRj
          cmxpbmZvLzEyMTQta2lkQjlDMzQ0NTE5NTE1RTIxQkE1RTY4RUY4MUZENDZEMDlGRDMzOUFG
          Mi9yZXZva2VkQ2VydHMuY3JsMIIBXwYDVR0jBIIBVjCCAVKAFLnDRFGVFeIbpeaO+B/UbQn9
          M5ryoYIBLKSCASgwggEkMR4wHAYJKoZIhvcNAQkBFg9kaXRAbWluc3Z5YXoucnUxCzAJBgNV
          BAYTAlJVMRgwFgYDVQQIDA83NyDQnNC+0YHQutCy0LAxGTAXBgNVBAcMENCzLiDQnNC+0YHQ
          utCy0LAxLjAsBgNVBAkMJdGD0LvQuNGG0LAg0KLQstC10YDRgdC60LDRjywg0LTQvtC8IDcx
          LDAqBgNVBAoMI9Cc0LjQvdC60L7QvNGB0LLRj9C30Ywg0KDQvtGB0YHQuNC4MRgwFgYFKoUD
          ZAESDTEwNDc3MDIwMjY3MDExGjAYBggqhQMDgQMBARIMMDA3NzEwNDc0Mzc1MSwwKgYDVQQD
          DCPQnNC40L3QutC+0LzRgdCy0Y/Qt9GMINCg0L7RgdGB0LjQuIIKWESv1AAAAAABujAMBggq
          hQMHAQEDAgUAA0EAEwKdbqEyhbwVQ03RW7PFWg1/R03WNTUIpfMnEVSwYlCm+DlhpPhbM4lN
          ZLSVWiPJgs7eYXkBCh9I5LqSQS6Mqw==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pUVy/y4oGMFJmAt5ZG0ROjUF9Ng=</DigestValue>
      </Reference>
      <Reference URI="/word/fontTable.xml?ContentType=application/vnd.openxmlformats-officedocument.wordprocessingml.fontTable+xml">
        <DigestMethod Algorithm="http://www.w3.org/2000/09/xmldsig#sha1"/>
        <DigestValue>wItQxWXB3vZlhadBKcoEf/kA/WE=</DigestValue>
      </Reference>
      <Reference URI="/word/numbering.xml?ContentType=application/vnd.openxmlformats-officedocument.wordprocessingml.numbering+xml">
        <DigestMethod Algorithm="http://www.w3.org/2000/09/xmldsig#sha1"/>
        <DigestValue>NG5WS5ezA30BKjPpXPBl0+zqKfk=</DigestValue>
      </Reference>
      <Reference URI="/word/settings.xml?ContentType=application/vnd.openxmlformats-officedocument.wordprocessingml.settings+xml">
        <DigestMethod Algorithm="http://www.w3.org/2000/09/xmldsig#sha1"/>
        <DigestValue>aRq58fm7we6VFXO6mczxEZekf7s=</DigestValue>
      </Reference>
      <Reference URI="/word/styles.xml?ContentType=application/vnd.openxmlformats-officedocument.wordprocessingml.styles+xml">
        <DigestMethod Algorithm="http://www.w3.org/2000/09/xmldsig#sha1"/>
        <DigestValue>cTSsDFFmTRt+zMFiPwFQ/i73k7s=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2020-10-22T12:35:04Z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71</TotalTime>
  <Pages>1</Pages>
  <Words>3694</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User</cp:lastModifiedBy>
  <cp:revision>7</cp:revision>
  <cp:lastPrinted>2020-06-22T03:33:00Z</cp:lastPrinted>
  <dcterms:created xsi:type="dcterms:W3CDTF">2020-06-18T09:48:00Z</dcterms:created>
  <dcterms:modified xsi:type="dcterms:W3CDTF">2020-06-22T03:41:00Z</dcterms:modified>
</cp:coreProperties>
</file>