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E" w:rsidRDefault="00BD660E" w:rsidP="00BD660E">
      <w:pPr>
        <w:pStyle w:val="a4"/>
        <w:framePr w:w="9466" w:h="781" w:hRule="exact" w:wrap="none" w:vAnchor="page" w:hAnchor="page" w:x="901" w:y="1276"/>
        <w:shd w:val="clear" w:color="auto" w:fill="auto"/>
        <w:spacing w:line="280" w:lineRule="exact"/>
        <w:ind w:left="-284" w:right="-154" w:hanging="142"/>
      </w:pPr>
      <w:r>
        <w:t>АДАДМИНИСТРАЦИЯ СЕЛЬСКОГО ПОСЕЛЕНИЯ «МАЛЕТИНСКОЕ</w:t>
      </w:r>
    </w:p>
    <w:p w:rsidR="00BD660E" w:rsidRDefault="00BD660E" w:rsidP="00BD660E">
      <w:pPr>
        <w:pStyle w:val="20"/>
        <w:framePr w:w="10081" w:h="3661" w:hRule="exact" w:wrap="none" w:vAnchor="page" w:hAnchor="page" w:x="1111" w:y="2266"/>
        <w:shd w:val="clear" w:color="auto" w:fill="auto"/>
        <w:spacing w:after="37" w:line="280" w:lineRule="exact"/>
        <w:ind w:left="3660"/>
      </w:pPr>
      <w:bookmarkStart w:id="0" w:name="bookmark0"/>
      <w:r>
        <w:t>ПОСТАНОВЛЕНИЕ</w:t>
      </w:r>
      <w:bookmarkEnd w:id="0"/>
    </w:p>
    <w:p w:rsidR="00BD660E" w:rsidRDefault="00722F47" w:rsidP="00BD660E">
      <w:pPr>
        <w:pStyle w:val="22"/>
        <w:framePr w:w="10081" w:h="3661" w:hRule="exact" w:wrap="none" w:vAnchor="page" w:hAnchor="page" w:x="1111" w:y="2266"/>
        <w:shd w:val="clear" w:color="auto" w:fill="auto"/>
        <w:tabs>
          <w:tab w:val="left" w:pos="8654"/>
        </w:tabs>
        <w:spacing w:before="0" w:after="212" w:line="280" w:lineRule="exact"/>
      </w:pPr>
      <w:r>
        <w:t xml:space="preserve">     «</w:t>
      </w:r>
      <w:r w:rsidR="00551964">
        <w:t>01</w:t>
      </w:r>
      <w:r>
        <w:t xml:space="preserve">» </w:t>
      </w:r>
      <w:r w:rsidR="00551964">
        <w:t>марта</w:t>
      </w:r>
      <w:r>
        <w:t xml:space="preserve"> 202</w:t>
      </w:r>
      <w:r w:rsidR="00551964">
        <w:t>3</w:t>
      </w:r>
      <w:r w:rsidR="00C744E7">
        <w:t>г.</w:t>
      </w:r>
      <w:r w:rsidR="00C744E7">
        <w:tab/>
        <w:t>№ 0</w:t>
      </w:r>
      <w:r w:rsidR="00551964">
        <w:t>3</w:t>
      </w:r>
    </w:p>
    <w:p w:rsidR="00BD660E" w:rsidRDefault="00BD660E" w:rsidP="00BD660E">
      <w:pPr>
        <w:pStyle w:val="20"/>
        <w:framePr w:w="10081" w:h="3661" w:hRule="exact" w:wrap="none" w:vAnchor="page" w:hAnchor="page" w:x="1111" w:y="2266"/>
        <w:shd w:val="clear" w:color="auto" w:fill="auto"/>
        <w:spacing w:after="99" w:line="280" w:lineRule="exact"/>
        <w:ind w:left="4440"/>
      </w:pPr>
      <w:bookmarkStart w:id="1" w:name="bookmark1"/>
      <w:r>
        <w:t>с</w:t>
      </w:r>
      <w:proofErr w:type="gramStart"/>
      <w:r>
        <w:t>.М</w:t>
      </w:r>
      <w:proofErr w:type="gramEnd"/>
      <w:r>
        <w:t>алета</w:t>
      </w:r>
      <w:bookmarkEnd w:id="1"/>
    </w:p>
    <w:p w:rsidR="00BD660E" w:rsidRDefault="00BD660E" w:rsidP="00BD660E">
      <w:pPr>
        <w:pStyle w:val="20"/>
        <w:framePr w:w="10081" w:h="3661" w:hRule="exact" w:wrap="none" w:vAnchor="page" w:hAnchor="page" w:x="1111" w:y="2266"/>
        <w:shd w:val="clear" w:color="auto" w:fill="auto"/>
        <w:spacing w:after="0" w:line="427" w:lineRule="exact"/>
        <w:ind w:left="420"/>
      </w:pPr>
      <w:bookmarkStart w:id="2" w:name="bookmark2"/>
      <w:r>
        <w:t>Об утверждении Положения «Об организации                                                               и осуществлении первичного воинского                                                                       учета граждан» на территории сельского</w:t>
      </w:r>
      <w:bookmarkEnd w:id="2"/>
    </w:p>
    <w:p w:rsidR="00BD660E" w:rsidRDefault="00BD660E" w:rsidP="00BD660E">
      <w:pPr>
        <w:pStyle w:val="20"/>
        <w:framePr w:w="10081" w:h="3661" w:hRule="exact" w:wrap="none" w:vAnchor="page" w:hAnchor="page" w:x="1111" w:y="2266"/>
        <w:shd w:val="clear" w:color="auto" w:fill="auto"/>
        <w:spacing w:after="0" w:line="427" w:lineRule="exact"/>
        <w:ind w:left="60"/>
      </w:pPr>
      <w:bookmarkStart w:id="3" w:name="bookmark3"/>
      <w:r>
        <w:t xml:space="preserve">      поселения «Малетинское»</w:t>
      </w:r>
      <w:bookmarkEnd w:id="3"/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544" w:line="389" w:lineRule="exact"/>
        <w:ind w:left="993"/>
        <w:jc w:val="left"/>
      </w:pPr>
      <w:r>
        <w:t>В соответствии с Конституцией Российской Федерации</w:t>
      </w:r>
      <w:proofErr w:type="gramStart"/>
      <w:r>
        <w:t xml:space="preserve"> ,</w:t>
      </w:r>
      <w:proofErr w:type="gramEnd"/>
      <w:r>
        <w:t xml:space="preserve"> федеральными законами РФ от 31мая  1996г.,№61-ФЗ «Об обороне «от 26февраля 1997 ,№  31 - ФЗ «О мобилизационной подготовке и мобилизации в Российской Федерации» от 28 марта               1998 г, №53 - Ф3»0 воинской обязанности и военной службе </w:t>
      </w:r>
      <w:r>
        <w:rPr>
          <w:rStyle w:val="213pt"/>
        </w:rPr>
        <w:t xml:space="preserve">» </w:t>
      </w:r>
      <w:r>
        <w:t>№ 31- ФЗ «Об общих принципах  организации  местного  самоуправления  в  Российской  Федерации » . Положенем о воинском учете , утвержденным постановлением Правительства Российской Федерации от 27 ноября  2006г№ 719. «Инструкцией по бронированию граждан Российской Федерации пребывающих в запасе</w:t>
      </w:r>
      <w:proofErr w:type="gramStart"/>
      <w:r>
        <w:t xml:space="preserve"> ,</w:t>
      </w:r>
      <w:proofErr w:type="gramEnd"/>
      <w:r>
        <w:t xml:space="preserve"> работающих  в администрации сп «Малетинское» и в организациях, на период мобилизации и на военное время»», </w:t>
      </w:r>
      <w:r>
        <w:rPr>
          <w:b/>
        </w:rPr>
        <w:t xml:space="preserve">    </w:t>
      </w:r>
      <w:r>
        <w:t>«Об утверждении  Положения о воинском учете   по сельскому поселению «Малетинское» действующего на основании устава поселения ПОСТОНАВЛЯЕТ: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line="384" w:lineRule="exact"/>
        <w:ind w:left="993" w:right="420"/>
      </w:pPr>
      <w:r>
        <w:t>1. Утвердить Положение « Об организации и осуществлении первичного воинского учета граждан на территории сельского поселения «Малетинское» (приложение №1)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0" w:line="384" w:lineRule="exact"/>
        <w:ind w:left="993"/>
        <w:jc w:val="center"/>
      </w:pPr>
      <w:r>
        <w:t>Утвердить функциональные обязанности специалиста по военноучетной работе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0" w:line="384" w:lineRule="exact"/>
        <w:ind w:left="993"/>
      </w:pPr>
      <w:r>
        <w:t>Администрации сельского поселения «Малетинское» (приложение№2)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0" w:line="384" w:lineRule="exact"/>
        <w:ind w:left="993"/>
        <w:jc w:val="right"/>
      </w:pPr>
      <w:r>
        <w:t xml:space="preserve"> 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tabs>
          <w:tab w:val="left" w:pos="6034"/>
          <w:tab w:val="left" w:pos="8016"/>
        </w:tabs>
        <w:spacing w:before="0" w:after="0" w:line="384" w:lineRule="exact"/>
        <w:ind w:left="993"/>
      </w:pPr>
      <w:r>
        <w:tab/>
      </w:r>
      <w:r>
        <w:tab/>
        <w:t>’</w:t>
      </w:r>
    </w:p>
    <w:p w:rsidR="00BD660E" w:rsidRDefault="00BD660E" w:rsidP="00BD660E">
      <w:pPr>
        <w:pStyle w:val="22"/>
        <w:framePr w:w="10651" w:h="8971" w:hRule="exact" w:wrap="none" w:vAnchor="page" w:hAnchor="page" w:x="511" w:y="5611"/>
        <w:shd w:val="clear" w:color="auto" w:fill="auto"/>
        <w:spacing w:before="0" w:after="0" w:line="240" w:lineRule="exact"/>
        <w:ind w:left="99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D660E" w:rsidRDefault="00C744E7" w:rsidP="00BD660E">
      <w:pPr>
        <w:pStyle w:val="22"/>
        <w:framePr w:w="4752" w:h="792" w:hRule="exact" w:wrap="none" w:vAnchor="page" w:hAnchor="page" w:x="1813" w:y="15366"/>
        <w:shd w:val="clear" w:color="auto" w:fill="auto"/>
        <w:spacing w:before="0" w:after="0" w:line="264" w:lineRule="exact"/>
        <w:ind w:left="993" w:right="1200"/>
        <w:jc w:val="left"/>
      </w:pPr>
      <w:r>
        <w:t>И.о</w:t>
      </w:r>
      <w:proofErr w:type="gramStart"/>
      <w:r>
        <w:t>.Г</w:t>
      </w:r>
      <w:proofErr w:type="gramEnd"/>
      <w:r>
        <w:t>лавы</w:t>
      </w:r>
      <w:r w:rsidR="00BD660E">
        <w:t xml:space="preserve"> сельского поселения «Малетинское»</w:t>
      </w:r>
    </w:p>
    <w:p w:rsidR="00BD660E" w:rsidRDefault="00C744E7" w:rsidP="00BD660E">
      <w:pPr>
        <w:pStyle w:val="22"/>
        <w:framePr w:wrap="none" w:vAnchor="page" w:hAnchor="page" w:x="8251" w:y="15556"/>
        <w:shd w:val="clear" w:color="auto" w:fill="auto"/>
        <w:spacing w:before="0" w:after="0" w:line="280" w:lineRule="exact"/>
        <w:ind w:left="993"/>
        <w:jc w:val="left"/>
      </w:pPr>
      <w:proofErr w:type="spellStart"/>
      <w:r>
        <w:t>М.Н.Бочкарникова</w:t>
      </w:r>
      <w:proofErr w:type="spellEnd"/>
    </w:p>
    <w:p w:rsidR="00BD660E" w:rsidRPr="007D36FF" w:rsidRDefault="00BD660E" w:rsidP="00BD660E">
      <w:pPr>
        <w:ind w:left="-567" w:right="141"/>
        <w:sectPr w:rsidR="00BD660E" w:rsidRPr="007D36FF" w:rsidSect="007D36FF">
          <w:pgSz w:w="11900" w:h="16840"/>
          <w:pgMar w:top="360" w:right="560" w:bottom="360" w:left="1276" w:header="0" w:footer="3" w:gutter="0"/>
          <w:cols w:space="720"/>
          <w:noEndnote/>
          <w:docGrid w:linePitch="360"/>
        </w:sectPr>
      </w:pPr>
    </w:p>
    <w:p w:rsidR="00BD660E" w:rsidRDefault="00BD660E" w:rsidP="00BD660E">
      <w:pPr>
        <w:pStyle w:val="32"/>
        <w:framePr w:w="10238" w:h="963" w:hRule="exact" w:wrap="none" w:vAnchor="page" w:hAnchor="page" w:x="1464" w:y="1658"/>
        <w:shd w:val="clear" w:color="auto" w:fill="auto"/>
        <w:spacing w:after="0"/>
        <w:ind w:left="7300"/>
      </w:pPr>
      <w:r>
        <w:lastRenderedPageBreak/>
        <w:t>Приложение №1 к постановленик Главы админисграции сельског</w:t>
      </w:r>
      <w:r w:rsidR="00C744E7">
        <w:t>о</w:t>
      </w:r>
      <w:r w:rsidR="00551964">
        <w:t xml:space="preserve"> поселения» «Малетинское» от «01</w:t>
      </w:r>
      <w:r w:rsidR="00722F47">
        <w:t xml:space="preserve">» </w:t>
      </w:r>
      <w:r w:rsidR="00551964">
        <w:t>марта</w:t>
      </w:r>
      <w:r w:rsidR="00722F47">
        <w:t xml:space="preserve"> 202</w:t>
      </w:r>
      <w:r w:rsidR="00551964">
        <w:t>3</w:t>
      </w:r>
      <w:r>
        <w:t xml:space="preserve">г. </w:t>
      </w:r>
    </w:p>
    <w:p w:rsidR="00BD660E" w:rsidRDefault="00BD660E" w:rsidP="00BD660E">
      <w:pPr>
        <w:pStyle w:val="10"/>
        <w:framePr w:wrap="none" w:vAnchor="page" w:hAnchor="page" w:x="1464" w:y="3957"/>
        <w:shd w:val="clear" w:color="auto" w:fill="auto"/>
        <w:spacing w:before="0" w:after="0" w:line="280" w:lineRule="exact"/>
        <w:ind w:left="3560"/>
      </w:pPr>
      <w:bookmarkStart w:id="4" w:name="bookmark4"/>
      <w:r>
        <w:rPr>
          <w:rStyle w:val="14pt"/>
        </w:rPr>
        <w:t>ПОЛОЖЕНИЕ</w:t>
      </w:r>
      <w:bookmarkEnd w:id="4"/>
    </w:p>
    <w:p w:rsidR="00BD660E" w:rsidRDefault="00BD660E" w:rsidP="00BD660E">
      <w:pPr>
        <w:pStyle w:val="22"/>
        <w:framePr w:w="10238" w:h="1570" w:hRule="exact" w:wrap="none" w:vAnchor="page" w:hAnchor="page" w:x="1464" w:y="4990"/>
        <w:shd w:val="clear" w:color="auto" w:fill="auto"/>
        <w:spacing w:before="0" w:after="0" w:line="374" w:lineRule="exact"/>
        <w:ind w:right="5100" w:firstLine="280"/>
        <w:jc w:val="left"/>
      </w:pPr>
      <w:r>
        <w:t>«Об организации и осуществлении первичного воинского учета граждан» на территории сельского поселения «Малетинское»</w:t>
      </w:r>
    </w:p>
    <w:p w:rsidR="00BD660E" w:rsidRDefault="00BD660E" w:rsidP="00BD660E">
      <w:pPr>
        <w:pStyle w:val="40"/>
        <w:framePr w:w="10238" w:h="7997" w:hRule="exact" w:wrap="none" w:vAnchor="page" w:hAnchor="page" w:x="1464" w:y="7219"/>
        <w:shd w:val="clear" w:color="auto" w:fill="auto"/>
        <w:spacing w:before="0" w:after="0" w:line="240" w:lineRule="exact"/>
        <w:ind w:left="2140"/>
      </w:pPr>
      <w:r>
        <w:t>1.ОБЩИЕ ПОЛОЖЕНИЯ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236"/>
        <w:ind w:left="280"/>
      </w:pPr>
      <w:r>
        <w:t>Настоящее положение « Об организации и осуществлении первичного воинского учета граждан на территории сельского поселения «Малетинское» (далее Положение) определяет организационные основы и осуществление первичного воинского учета граждан на территории сельского поселения «Малетинское»</w:t>
      </w:r>
      <w:proofErr w:type="gramStart"/>
      <w:r>
        <w:t xml:space="preserve"> .</w:t>
      </w:r>
      <w:proofErr w:type="gramEnd"/>
      <w:r>
        <w:t xml:space="preserve"> Первичный воинский учет граждан на территории сельского поселения «Малетинское» осуществляет специалист по военно-учетной работе администрации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322" w:lineRule="exact"/>
        <w:ind w:left="280"/>
      </w:pPr>
      <w:r>
        <w:t>Специалист по военно-учетной работе в своей деятельности руководствуется Конституцией Российской Федерации,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shd w:val="clear" w:color="auto" w:fill="auto"/>
        <w:spacing w:before="0" w:after="0"/>
        <w:ind w:left="280" w:firstLine="260"/>
        <w:jc w:val="both"/>
      </w:pPr>
      <w:r>
        <w:t>Федеральными законами Российской Федерации от 31.05.1996 г. №61-ФЗ «(' обороне», от 26.02.1997 г. №31 -ФЗ « О мобилизационной подготовке ц мобилизациг Российской Федерации» с изменениями согласно закону от 22.08.2004 г. № 122, с 28.03.1998 г. №53 -ФЗ « О воинской обязанности и военной службе» Положением воинском учете</w:t>
      </w:r>
      <w:proofErr w:type="gramStart"/>
      <w:r>
        <w:t xml:space="preserve"> ,</w:t>
      </w:r>
      <w:proofErr w:type="gramEnd"/>
      <w:r>
        <w:t xml:space="preserve"> твержденным постановлением Правительства Российской Федераци от 27.11.2006 г. № 719, «Инструкцией по бронированию на период мобилизации и в военное время граждан Российской Федерации пребывающих в запасе Вооруженны сил Российской Федерации, федеральных органах исполнительной власти имеющих запас и работающих в органах государственной  власти.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shd w:val="clear" w:color="auto" w:fill="auto"/>
        <w:spacing w:before="0" w:after="0"/>
        <w:ind w:left="280"/>
      </w:pPr>
      <w:r>
        <w:t>В органах местного самоуправления уставом поселения а так же настоящим положением</w:t>
      </w:r>
      <w:proofErr w:type="gramStart"/>
      <w:r>
        <w:t xml:space="preserve"> .</w:t>
      </w:r>
      <w:proofErr w:type="gramEnd"/>
    </w:p>
    <w:p w:rsidR="00BD660E" w:rsidRDefault="00BD660E" w:rsidP="00BD660E">
      <w:pPr>
        <w:pStyle w:val="50"/>
        <w:framePr w:w="10238" w:h="7997" w:hRule="exact" w:wrap="none" w:vAnchor="page" w:hAnchor="page" w:x="1464" w:y="7219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/>
        <w:ind w:left="280"/>
      </w:pPr>
      <w:r>
        <w:t>Положение о специалисте утверждается главой  сельского поселения «Малетинское».</w:t>
      </w:r>
    </w:p>
    <w:p w:rsidR="00BD660E" w:rsidRDefault="00BD660E" w:rsidP="00BD660E">
      <w:pPr>
        <w:pStyle w:val="50"/>
        <w:framePr w:w="10238" w:h="7997" w:hRule="exact" w:wrap="none" w:vAnchor="page" w:hAnchor="page" w:x="1464" w:y="7219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/>
        <w:ind w:left="280"/>
      </w:pPr>
      <w:r>
        <w:t>Специалист обеспечивает выполнение функций</w:t>
      </w:r>
      <w:proofErr w:type="gramStart"/>
      <w:r>
        <w:t xml:space="preserve"> ,</w:t>
      </w:r>
      <w:proofErr w:type="gramEnd"/>
      <w:r>
        <w:t xml:space="preserve"> возложенных на администрацию в повседневной деятельности по первичному воинскому учету и бронированию граждан.</w:t>
      </w:r>
    </w:p>
    <w:p w:rsidR="00BD660E" w:rsidRPr="000005D2" w:rsidRDefault="00BD660E" w:rsidP="00BD660E">
      <w:pPr>
        <w:rPr>
          <w:sz w:val="28"/>
          <w:szCs w:val="28"/>
        </w:rPr>
        <w:sectPr w:rsidR="00BD660E" w:rsidRPr="000005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55C57" w:rsidRPr="00955C57" w:rsidTr="00955C57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C57" w:rsidRPr="00C744E7" w:rsidRDefault="00955C57" w:rsidP="009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«Согласованно»</w:t>
            </w:r>
          </w:p>
          <w:p w:rsidR="00955C57" w:rsidRPr="00C744E7" w:rsidRDefault="00955C57" w:rsidP="009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E7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</w:t>
            </w:r>
            <w:proofErr w:type="gramStart"/>
            <w:r w:rsidRPr="00C74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44E7">
              <w:rPr>
                <w:rFonts w:ascii="Times New Roman" w:hAnsi="Times New Roman" w:cs="Times New Roman"/>
                <w:sz w:val="24"/>
                <w:szCs w:val="24"/>
              </w:rPr>
              <w:t>. Петровск – Забайкальский</w:t>
            </w:r>
          </w:p>
          <w:p w:rsidR="00955C57" w:rsidRPr="00C744E7" w:rsidRDefault="00955C57" w:rsidP="009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E7">
              <w:rPr>
                <w:rFonts w:ascii="Times New Roman" w:hAnsi="Times New Roman" w:cs="Times New Roman"/>
                <w:sz w:val="24"/>
                <w:szCs w:val="24"/>
              </w:rPr>
              <w:t>Красночикойского и Петровск – Забайкальского районов</w:t>
            </w:r>
          </w:p>
          <w:p w:rsidR="00955C57" w:rsidRPr="00C744E7" w:rsidRDefault="00955C57" w:rsidP="009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4E7">
              <w:rPr>
                <w:rFonts w:ascii="Times New Roman" w:hAnsi="Times New Roman" w:cs="Times New Roman"/>
                <w:sz w:val="24"/>
                <w:szCs w:val="24"/>
              </w:rPr>
              <w:t>________________________Е.Шевелева</w:t>
            </w:r>
            <w:proofErr w:type="spellEnd"/>
          </w:p>
          <w:p w:rsidR="00955C57" w:rsidRPr="00C744E7" w:rsidRDefault="00955C57" w:rsidP="009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«____»___________202</w:t>
            </w:r>
            <w:r w:rsidR="00551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44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5C57" w:rsidRDefault="00955C57" w:rsidP="00955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5C57" w:rsidRDefault="00955C57" w:rsidP="009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955C57" w:rsidRDefault="00955C57" w:rsidP="009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сельского поселения «Малетинское»</w:t>
            </w:r>
          </w:p>
          <w:p w:rsidR="00955C57" w:rsidRDefault="00955C57" w:rsidP="0095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________________М.Н.Бочкарникова</w:t>
            </w:r>
            <w:proofErr w:type="spellEnd"/>
          </w:p>
          <w:p w:rsidR="00955C57" w:rsidRPr="00955C57" w:rsidRDefault="00955C57" w:rsidP="00551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«___»________________202</w:t>
            </w:r>
            <w:r w:rsidR="00551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07D18" w:rsidRPr="00955C57" w:rsidRDefault="00D07D18" w:rsidP="00955C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60E" w:rsidRDefault="00BD660E" w:rsidP="00C744E7">
      <w:pPr>
        <w:pStyle w:val="a5"/>
        <w:tabs>
          <w:tab w:val="left" w:pos="975"/>
          <w:tab w:val="right" w:pos="10064"/>
        </w:tabs>
        <w:ind w:left="426"/>
        <w:jc w:val="right"/>
        <w:rPr>
          <w:rFonts w:ascii="Times New Roman" w:hAnsi="Times New Roman"/>
          <w:sz w:val="24"/>
          <w:szCs w:val="24"/>
        </w:rPr>
      </w:pPr>
      <w:r w:rsidRPr="00C744E7">
        <w:rPr>
          <w:rFonts w:ascii="Times New Roman" w:hAnsi="Times New Roman"/>
          <w:sz w:val="24"/>
          <w:szCs w:val="24"/>
        </w:rPr>
        <w:tab/>
      </w:r>
      <w:r w:rsidRPr="00C744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660E" w:rsidRDefault="00BD660E" w:rsidP="00BD660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ФУНКЦИОНАЛЬНЫЕ ОБЯЗАННОСТИ  СПЕЦИАЛИСТА                                                                 ПО   ВОЕННОУЧЕТНОЙ РАБОТЕ</w:t>
      </w: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АДМИНИСТРАЦИИ СП « МАЛЕТИНСКОЕ»</w:t>
      </w: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D660E" w:rsidRDefault="00BD660E" w:rsidP="00BD660E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 При постановке на воинский учет специалист по военно-учетной работе   проверяет наличие и подлинность военных билето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временных удостоверений, выданных взамен военных билетов) или временных удостоверений граждан подлежащих призыву на военную службу.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Проверяет соответствие военных билетов (временных удостоверений, выданных взамен военных билетов) и удостоверений граждан подлежащих призыву на военную службу, паспортным данным гражданина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фотографии и ее подлинность , а во временных удостоверениях , выданных взамен военных билетов кроме того и срок действия.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Проверяет наличие отметок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 отделе военного комиссариата  по месту жительства.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При приеме от граждан военного билета (временного удостоверения, выданного взамен военного билета) или удостоверения  гражданина подлежащего призыву на военную службу, выдают владельцу расписки.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ab/>
        <w:t>Специалист заполняет карточки первичного воинского учета на офицеров согласно рекомендациям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 же заполняет и учетные карточки на мичманов, старшин ,сержантов, солдат и матросов запаса .Заполняет учетные карты  и на  призывников. Заполнение указанных документов производится в соответствии с записями в военных билетах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временных удостоверениях, выданных взамен военных </w:t>
      </w:r>
      <w:r>
        <w:rPr>
          <w:rFonts w:ascii="Times New Roman" w:hAnsi="Times New Roman"/>
          <w:sz w:val="28"/>
          <w:szCs w:val="28"/>
        </w:rPr>
        <w:lastRenderedPageBreak/>
        <w:t>билетов ) удостоверениях граждан, подлежащих призыву на военную службу. При этом  уточняются сведения о семейном положении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образовании, месте работы, должности, месте жительства или место временного пребывания граждан и другие необходимые сведения, содержащиеся в документах граждан , принимаемых на воинский учет.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 В случае невозможности оформления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постановки граждан на воинский учет на основании предоставленных ими документов воинского учета, специалист оповещает граждан о необходимости личной явки в отдел военного комиссариата.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На граждан переменивших место жительства, а также граждан, прибывших с временными удостоверениями, выданных взамен военных билетов, заполняют и высылают в отдел военного комиссариата тетрадь по обмену информацией или вносят в список граждан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подлежащих призыву на военную службу. Учетные и алфавитные карточки на них не заполняют                                                                                                                                  8.    Карточки первичного учета офицеров запаса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алфавитные карточки , учетные карточки солдат(матросов, сержантов (старшин) , прапорщиков(мичманов) запаса , учетные карты призывников размещают в соответствующие разделы учетной картотеки.</w:t>
      </w:r>
    </w:p>
    <w:p w:rsidR="00BD660E" w:rsidRDefault="00BD660E" w:rsidP="00612B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.   Предоставляют военные билеты (временные удостоверения, выданные взамен  военных билетов) алфавитные и учетные карточки прапорщиков мичманов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сержантов   ,  старшин , солдат  и  матросов   запаса , мобилизационные предписания , список граждан , принятых на воинский учет без заполнения алфавитных и учетных карточек в тетради по обмену информацией ,карты первичного воинского учета призывников, удостоверения и список граждан , подлежащих призыву на военную службу , учетные карты , а так же паспорта граждан Российской Федерации с отсутствующими в них отметками об отношении граждан к воинской обязанности в 2-х недельный срок  сдают в отдел военного комиссариата для оформления и  постановки на воинский учет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После оформления документов  воинского учета в отделе военного комиссариата делают отметки о постановки граждан на воинский учет в военном билете и в карточках (штамп установленного образца).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   При  снятии  граждан с воинского учета, специалист  предоставляет в отдел военного комиссариата документы воинского учета и паспорта,  в случае отсутствия в них отметок об отношении граждан к воинской обязанности для соответствующего оформления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оповещает  о  необходимости личной явки в отдел военного  комиссариата  для  снятия  с  воинского  учета. 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  Составляют и предоставляют в отдел военного комиссариата в 2-хнедельный срок в тетради по обмену информацией список граждан снятых с воинского учета, список граждан поступивших на воинский учет, список граждан выбывших без снятия с учета. У выбывших  граждан за пределы района изымаются мобилизационные предписания.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  Документы первичного воинского учета  граждан хранят до очередной сверки с учетными данными отдела военного комиссариата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чего уничтожают в установленном порядке.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13.Документы первичного воинского учета   граждан хранят до очередной сверки с  учетными данными военного комиссариата, после чего уничтожают в установленном порядке.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14.Обеспечивает  выполнения фукций  возложенных на администрацию в  по первичному воинскому учету и бронированию  граждан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пребывающих в запасе , из числа граждан работающих в администрации сельского поселенния «Малетинское».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Ведет учет организаций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аходящихся на территории сп «Малетинское»   и  контролировать ведение   в них воинского учета. Разъеснять должностным лицам организаций и гражданам их обязанности по воинскому учету, мобилизационной подготовке и мобилизации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установленные законодательством РФ и Положением о воинском учете и осуществлять контроль за их исполнением.     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16.Специалист ежегодно в срок до 10-ого  декабря предоставляет в военный комиссариат отчет о результатах осуществления первичного воинского учета в предшествующем году.</w:t>
      </w: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tabs>
          <w:tab w:val="left" w:pos="0"/>
        </w:tabs>
        <w:ind w:left="708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                               Е.П.Сафонова</w:t>
      </w: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ind w:left="720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ind w:left="360"/>
        <w:rPr>
          <w:rFonts w:ascii="Times New Roman" w:hAnsi="Times New Roman"/>
          <w:sz w:val="28"/>
          <w:szCs w:val="28"/>
        </w:rPr>
      </w:pP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D660E" w:rsidRDefault="00BD660E" w:rsidP="00BD66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D660E" w:rsidRDefault="00BD660E" w:rsidP="00BD660E">
      <w:pPr>
        <w:rPr>
          <w:sz w:val="28"/>
          <w:szCs w:val="28"/>
        </w:rPr>
      </w:pPr>
    </w:p>
    <w:p w:rsidR="00BD660E" w:rsidRDefault="00BD660E" w:rsidP="00BD660E">
      <w:pPr>
        <w:rPr>
          <w:sz w:val="28"/>
          <w:szCs w:val="28"/>
        </w:rPr>
      </w:pPr>
    </w:p>
    <w:p w:rsidR="00BD660E" w:rsidRDefault="00BD660E" w:rsidP="00BD660E">
      <w:pPr>
        <w:rPr>
          <w:sz w:val="28"/>
          <w:szCs w:val="28"/>
        </w:rPr>
      </w:pPr>
    </w:p>
    <w:p w:rsidR="00D11886" w:rsidRDefault="00D11886"/>
    <w:sectPr w:rsidR="00D11886" w:rsidSect="00D1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811"/>
    <w:multiLevelType w:val="multilevel"/>
    <w:tmpl w:val="3B4A118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266356"/>
    <w:multiLevelType w:val="multilevel"/>
    <w:tmpl w:val="3258CC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60E"/>
    <w:rsid w:val="001D24D5"/>
    <w:rsid w:val="002A12D6"/>
    <w:rsid w:val="00551964"/>
    <w:rsid w:val="00612B01"/>
    <w:rsid w:val="00722F47"/>
    <w:rsid w:val="007F7357"/>
    <w:rsid w:val="008E49EB"/>
    <w:rsid w:val="00955C57"/>
    <w:rsid w:val="00BD660E"/>
    <w:rsid w:val="00BE1F99"/>
    <w:rsid w:val="00C744E7"/>
    <w:rsid w:val="00D07D18"/>
    <w:rsid w:val="00D11886"/>
    <w:rsid w:val="00E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6"/>
  </w:style>
  <w:style w:type="paragraph" w:styleId="3">
    <w:name w:val="heading 3"/>
    <w:basedOn w:val="a"/>
    <w:next w:val="a"/>
    <w:link w:val="30"/>
    <w:uiPriority w:val="9"/>
    <w:unhideWhenUsed/>
    <w:qFormat/>
    <w:rsid w:val="00BD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6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Колонтитул_"/>
    <w:basedOn w:val="a0"/>
    <w:link w:val="a4"/>
    <w:rsid w:val="00BD66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BD66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6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1"/>
    <w:rsid w:val="00BD660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D66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BD66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"/>
    <w:rsid w:val="00BD660E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660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D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BD66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BD660E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660E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BD660E"/>
    <w:pPr>
      <w:widowControl w:val="0"/>
      <w:shd w:val="clear" w:color="auto" w:fill="FFFFFF"/>
      <w:spacing w:after="13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BD660E"/>
    <w:pPr>
      <w:widowControl w:val="0"/>
      <w:shd w:val="clear" w:color="auto" w:fill="FFFFFF"/>
      <w:spacing w:before="1380" w:after="8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D660E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BD660E"/>
    <w:pPr>
      <w:widowControl w:val="0"/>
      <w:shd w:val="clear" w:color="auto" w:fill="FFFFFF"/>
      <w:spacing w:before="6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D66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55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EnqKWaBvoIIbInLhjlo4IFOVgVB3WwdwgoGYAV6bcHI=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8rIKv2k/IU7wvzkDDVKFQLwRb0Kwt6IOJ6vFXmLjPgq2Q6HMtDlBw6lEfpfB+dnc
3UhlRJHrsBPQ588KR9kfMQ==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Yq0Us5PLBDpLZWk+bn3f7c/JQWc=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G+stbXlSYZwd1sOjEWR1Q0cIFGI=</DigestValue>
      </Reference>
      <Reference URI="/word/settings.xml?ContentType=application/vnd.openxmlformats-officedocument.wordprocessingml.settings+xml">
        <DigestMethod Algorithm="http://www.w3.org/2000/09/xmldsig#sha1"/>
        <DigestValue>yqmqQjSGvj2DC5vJ8d5oXNxbfFY=</DigestValue>
      </Reference>
      <Reference URI="/word/styles.xml?ContentType=application/vnd.openxmlformats-officedocument.wordprocessingml.styles+xml">
        <DigestMethod Algorithm="http://www.w3.org/2000/09/xmldsig#sha1"/>
        <DigestValue>aOZheK2haZjibk6XT7XiDe9Edj0=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2023-03-15T07:29:14Z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8185-25A2-4C8E-8BAC-E0C14E6B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9</cp:revision>
  <cp:lastPrinted>2023-03-01T01:24:00Z</cp:lastPrinted>
  <dcterms:created xsi:type="dcterms:W3CDTF">2021-02-09T20:20:00Z</dcterms:created>
  <dcterms:modified xsi:type="dcterms:W3CDTF">2023-03-01T01:32:00Z</dcterms:modified>
</cp:coreProperties>
</file>