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F6" w:rsidRDefault="00B15EF6" w:rsidP="00B15EF6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863B7C" w:rsidRPr="006E6320" w:rsidRDefault="00863B7C" w:rsidP="00863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E6320">
        <w:rPr>
          <w:rFonts w:ascii="Times New Roman" w:hAnsi="Times New Roman" w:cs="Times New Roman"/>
          <w:sz w:val="32"/>
          <w:szCs w:val="32"/>
        </w:rPr>
        <w:t>СОВЕТ СЕЛЬСКОГО ПОСЕЛЕНИЯ «МАЛЕТИНСКОЕ»</w:t>
      </w:r>
    </w:p>
    <w:p w:rsidR="00863B7C" w:rsidRPr="00F12C17" w:rsidRDefault="00863B7C" w:rsidP="00863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63B7C" w:rsidRPr="00F12C17" w:rsidRDefault="00863B7C" w:rsidP="00863B7C">
      <w:pPr>
        <w:jc w:val="center"/>
        <w:rPr>
          <w:b/>
        </w:rPr>
      </w:pPr>
      <w:r w:rsidRPr="00F12C17">
        <w:rPr>
          <w:b/>
        </w:rPr>
        <w:t>РЕШЕНИЕ</w:t>
      </w:r>
    </w:p>
    <w:p w:rsidR="00863B7C" w:rsidRPr="00F12C17" w:rsidRDefault="00863B7C" w:rsidP="00863B7C">
      <w:pPr>
        <w:jc w:val="center"/>
        <w:rPr>
          <w:b/>
        </w:rPr>
      </w:pPr>
    </w:p>
    <w:p w:rsidR="00863B7C" w:rsidRPr="00F12C17" w:rsidRDefault="00863B7C" w:rsidP="00863B7C">
      <w:pPr>
        <w:jc w:val="center"/>
        <w:rPr>
          <w:b/>
        </w:rPr>
      </w:pPr>
    </w:p>
    <w:p w:rsidR="00863B7C" w:rsidRPr="00F12C17" w:rsidRDefault="00B15EF6" w:rsidP="00863B7C">
      <w:r>
        <w:t xml:space="preserve">                                                                                                               </w:t>
      </w:r>
      <w:r w:rsidR="00863B7C" w:rsidRPr="00F12C17">
        <w:t>№</w:t>
      </w:r>
      <w:r w:rsidR="00863B7C">
        <w:t xml:space="preserve"> </w:t>
      </w:r>
    </w:p>
    <w:p w:rsidR="00863B7C" w:rsidRPr="00F12C17" w:rsidRDefault="00863B7C" w:rsidP="00863B7C"/>
    <w:p w:rsidR="00863B7C" w:rsidRPr="00F12C17" w:rsidRDefault="00863B7C" w:rsidP="00863B7C">
      <w:pPr>
        <w:jc w:val="center"/>
      </w:pPr>
    </w:p>
    <w:p w:rsidR="00863B7C" w:rsidRPr="006E6320" w:rsidRDefault="00863B7C" w:rsidP="00863B7C">
      <w:pPr>
        <w:jc w:val="center"/>
        <w:rPr>
          <w:b/>
        </w:rPr>
      </w:pPr>
      <w:r w:rsidRPr="006E6320">
        <w:rPr>
          <w:b/>
        </w:rPr>
        <w:t>с. Малета</w:t>
      </w:r>
    </w:p>
    <w:p w:rsidR="00863B7C" w:rsidRPr="00F12C17" w:rsidRDefault="00863B7C" w:rsidP="00863B7C">
      <w:pPr>
        <w:jc w:val="center"/>
      </w:pPr>
    </w:p>
    <w:p w:rsidR="00863B7C" w:rsidRPr="00E94ADC" w:rsidRDefault="00863B7C" w:rsidP="00863B7C">
      <w:pPr>
        <w:jc w:val="center"/>
        <w:rPr>
          <w:b/>
          <w:i/>
        </w:rPr>
      </w:pPr>
    </w:p>
    <w:p w:rsidR="00863B7C" w:rsidRPr="006E6320" w:rsidRDefault="00863B7C" w:rsidP="00863B7C">
      <w:pPr>
        <w:pStyle w:val="3"/>
        <w:spacing w:after="0"/>
        <w:rPr>
          <w:b/>
          <w:sz w:val="28"/>
          <w:szCs w:val="28"/>
        </w:rPr>
      </w:pPr>
    </w:p>
    <w:p w:rsidR="00863B7C" w:rsidRPr="00F12C17" w:rsidRDefault="00863B7C" w:rsidP="00863B7C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«Малетинское» № 88 от 30 ноября 2018 года « Об утверждении Положения о содержании работников замещающих должности, не отнесенные к муниципальной службе, осуществляющих хозяйственное и техническое обеспечение в Администрации сельского поселения «Малетинское»</w:t>
      </w:r>
    </w:p>
    <w:p w:rsidR="00863B7C" w:rsidRPr="00F12C17" w:rsidRDefault="00863B7C" w:rsidP="00863B7C"/>
    <w:p w:rsidR="00863B7C" w:rsidRDefault="00863B7C" w:rsidP="00061FAC">
      <w:pPr>
        <w:jc w:val="both"/>
      </w:pPr>
      <w:r>
        <w:t xml:space="preserve">   В соответствии с Трудовым Кодексом Российской Федерации, Федеральным законом от 06.10.2003 года  № 131-ФЗ «Об общих принципах организации местного самоуправления в Российской Федерации», </w:t>
      </w:r>
      <w:r w:rsidR="00AB475A">
        <w:t>указом Президента Российской Федерации от 07 мая 2012 года № 597 «О мероприятиях по реализации  государственной социальной политики», учитывая постановление Правительства Забайкальского края от 14 декабря 2017 года « 515 «Об индексации с 01 января 2018 года окладов ( должностных окладов, ставок заработной платы) работникам государственных учреждений Забайкальского края»,  постановления Администрации муниципального района «Петровск – Забайкальский район» от 27 февраля 2018 года « 151 « Об установлении окладов (должностных окладов), ставок заработной платы по профессионально – квалификационным группам работников муниципального района «Петровск – Забайкальский район», в целях обеспечения достойной оплаты труда и права каждого работника на выплату заработной платы не ниже минимального размера оплаты труда, Совет сельского поселения «Малетинское»</w:t>
      </w:r>
    </w:p>
    <w:p w:rsidR="00AB475A" w:rsidRDefault="00AB475A" w:rsidP="00863B7C"/>
    <w:p w:rsidR="00AB475A" w:rsidRDefault="00AB475A" w:rsidP="00863B7C">
      <w:r>
        <w:t>Решил:</w:t>
      </w:r>
    </w:p>
    <w:p w:rsidR="00B26202" w:rsidRDefault="00B26202" w:rsidP="00B26202">
      <w:pPr>
        <w:pStyle w:val="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26202">
        <w:rPr>
          <w:sz w:val="28"/>
          <w:szCs w:val="28"/>
        </w:rPr>
        <w:t>Внести изменения в решение Совета сельского поселения «Малетинское» № 88 от 30 ноября 2018 года « Об утверждении Положения о содержании работников замещающих должности, не отнесенные к муниципальной службе, осуществляющих хозяйственное и техническое обеспечение в Администрации сельского поселения «Малетинское»</w:t>
      </w:r>
      <w:r>
        <w:rPr>
          <w:sz w:val="28"/>
          <w:szCs w:val="28"/>
        </w:rPr>
        <w:t>:</w:t>
      </w:r>
    </w:p>
    <w:p w:rsidR="00B26202" w:rsidRDefault="00B26202" w:rsidP="00B26202">
      <w:pPr>
        <w:pStyle w:val="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Пункт 2 «Должностной оклад» изложить в следующей редакции: «Размеры окладов (должностных окладов) работников Администрации сельского поселения «Малетинское»</w:t>
      </w:r>
    </w:p>
    <w:p w:rsidR="00B26202" w:rsidRDefault="00B26202" w:rsidP="00B26202">
      <w:pPr>
        <w:pStyle w:val="3"/>
        <w:spacing w:after="0"/>
        <w:jc w:val="both"/>
        <w:rPr>
          <w:sz w:val="28"/>
          <w:szCs w:val="28"/>
        </w:rPr>
      </w:pPr>
    </w:p>
    <w:p w:rsidR="00B26202" w:rsidRDefault="00B26202" w:rsidP="00B26202">
      <w:pPr>
        <w:pStyle w:val="3"/>
        <w:spacing w:after="0"/>
        <w:jc w:val="both"/>
        <w:rPr>
          <w:sz w:val="28"/>
          <w:szCs w:val="28"/>
        </w:rPr>
      </w:pPr>
    </w:p>
    <w:tbl>
      <w:tblPr>
        <w:tblStyle w:val="a6"/>
        <w:tblW w:w="0" w:type="auto"/>
        <w:tblInd w:w="1003" w:type="dxa"/>
        <w:tblLook w:val="04A0"/>
      </w:tblPr>
      <w:tblGrid>
        <w:gridCol w:w="665"/>
        <w:gridCol w:w="5234"/>
        <w:gridCol w:w="2951"/>
      </w:tblGrid>
      <w:tr w:rsidR="00B26202" w:rsidTr="00B26202">
        <w:tc>
          <w:tcPr>
            <w:tcW w:w="665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34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должности</w:t>
            </w:r>
          </w:p>
        </w:tc>
        <w:tc>
          <w:tcPr>
            <w:tcW w:w="2951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B26202" w:rsidTr="00B26202">
        <w:tc>
          <w:tcPr>
            <w:tcW w:w="665" w:type="dxa"/>
          </w:tcPr>
          <w:p w:rsidR="00B26202" w:rsidRDefault="00B26202" w:rsidP="00B26202">
            <w:pPr>
              <w:pStyle w:val="3"/>
              <w:numPr>
                <w:ilvl w:val="0"/>
                <w:numId w:val="5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951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</w:t>
            </w:r>
          </w:p>
        </w:tc>
      </w:tr>
      <w:tr w:rsidR="00B26202" w:rsidTr="00B26202">
        <w:tc>
          <w:tcPr>
            <w:tcW w:w="665" w:type="dxa"/>
          </w:tcPr>
          <w:p w:rsidR="00B26202" w:rsidRDefault="00B26202" w:rsidP="00B26202">
            <w:pPr>
              <w:pStyle w:val="3"/>
              <w:numPr>
                <w:ilvl w:val="0"/>
                <w:numId w:val="5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 - истопник</w:t>
            </w:r>
          </w:p>
        </w:tc>
        <w:tc>
          <w:tcPr>
            <w:tcW w:w="2951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3432</w:t>
            </w:r>
          </w:p>
        </w:tc>
      </w:tr>
      <w:tr w:rsidR="00B26202" w:rsidTr="00B26202">
        <w:tc>
          <w:tcPr>
            <w:tcW w:w="665" w:type="dxa"/>
          </w:tcPr>
          <w:p w:rsidR="00B26202" w:rsidRDefault="00B26202" w:rsidP="00B26202">
            <w:pPr>
              <w:pStyle w:val="3"/>
              <w:numPr>
                <w:ilvl w:val="0"/>
                <w:numId w:val="5"/>
              </w:num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234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951" w:type="dxa"/>
          </w:tcPr>
          <w:p w:rsidR="00B26202" w:rsidRDefault="00B26202" w:rsidP="00B2620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3952</w:t>
            </w:r>
          </w:p>
        </w:tc>
      </w:tr>
    </w:tbl>
    <w:p w:rsidR="006C556B" w:rsidRDefault="006C556B" w:rsidP="00B26202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>Сторожу – истопнику устанавливается ежемесячная премия в размере 30 % от должностного оклада.</w:t>
      </w:r>
    </w:p>
    <w:p w:rsidR="00B26202" w:rsidRPr="00B26202" w:rsidRDefault="006C556B" w:rsidP="00B26202">
      <w:pPr>
        <w:pStyle w:val="3"/>
        <w:spacing w:after="0"/>
        <w:ind w:left="10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4ADC" w:rsidRPr="00860DCB" w:rsidRDefault="00E94ADC" w:rsidP="00E94ADC">
      <w:pPr>
        <w:pStyle w:val="a5"/>
        <w:numPr>
          <w:ilvl w:val="0"/>
          <w:numId w:val="3"/>
        </w:numPr>
        <w:shd w:val="clear" w:color="auto" w:fill="FFFFFF"/>
        <w:jc w:val="both"/>
      </w:pPr>
      <w:r w:rsidRPr="00E94ADC">
        <w:rPr>
          <w:bCs/>
        </w:rPr>
        <w:t>Пункт 5. «Формирование годового фонда оплаты труда» п.п. 5.1 изложить в следующей редакции:</w:t>
      </w:r>
      <w:r>
        <w:rPr>
          <w:bCs/>
        </w:rPr>
        <w:t xml:space="preserve"> «</w:t>
      </w:r>
      <w:r w:rsidRPr="00860DCB">
        <w:t>При формировании оплаты труда работников сверх средств, направляемых для выплаты должностных окладов, предусматривают следующие средства для выплаты работникам – в расчете на год:</w:t>
      </w:r>
    </w:p>
    <w:p w:rsidR="00E94ADC" w:rsidRPr="00860DCB" w:rsidRDefault="00E94ADC" w:rsidP="00E94ADC">
      <w:pPr>
        <w:shd w:val="clear" w:color="auto" w:fill="FFFFFF"/>
        <w:ind w:left="993"/>
        <w:jc w:val="both"/>
      </w:pPr>
      <w:r w:rsidRPr="00860DCB">
        <w:t xml:space="preserve">- </w:t>
      </w:r>
      <w:r>
        <w:t>особые условия</w:t>
      </w:r>
      <w:r w:rsidRPr="00860DCB">
        <w:t xml:space="preserve"> – в размере </w:t>
      </w:r>
      <w:r>
        <w:t>3</w:t>
      </w:r>
      <w:r w:rsidRPr="00860DCB">
        <w:t xml:space="preserve">  должностных окладов;</w:t>
      </w:r>
    </w:p>
    <w:p w:rsidR="00E94ADC" w:rsidRPr="00860DCB" w:rsidRDefault="00E94ADC" w:rsidP="00E94ADC">
      <w:pPr>
        <w:shd w:val="clear" w:color="auto" w:fill="FFFFFF"/>
        <w:ind w:left="993"/>
        <w:jc w:val="both"/>
      </w:pPr>
      <w:r w:rsidRPr="00860DCB">
        <w:t xml:space="preserve">- премии по </w:t>
      </w:r>
      <w:r>
        <w:t xml:space="preserve">результатам работы – в размере  7 </w:t>
      </w:r>
      <w:r w:rsidRPr="00860DCB">
        <w:t xml:space="preserve"> должностных окладов;</w:t>
      </w:r>
    </w:p>
    <w:p w:rsidR="00E94ADC" w:rsidRDefault="00E94ADC" w:rsidP="00E94ADC">
      <w:pPr>
        <w:shd w:val="clear" w:color="auto" w:fill="FFFFFF"/>
        <w:ind w:left="993"/>
        <w:jc w:val="both"/>
      </w:pPr>
      <w:r w:rsidRPr="00860DCB">
        <w:t>-</w:t>
      </w:r>
      <w:r>
        <w:t>вредность, ночные, классность</w:t>
      </w:r>
      <w:r w:rsidRPr="00860DCB">
        <w:t xml:space="preserve"> – в размере </w:t>
      </w:r>
      <w:r>
        <w:t xml:space="preserve">  5   </w:t>
      </w:r>
      <w:r w:rsidRPr="00860DCB">
        <w:t xml:space="preserve"> должностных окладов;</w:t>
      </w:r>
    </w:p>
    <w:p w:rsidR="00E94ADC" w:rsidRPr="00860DCB" w:rsidRDefault="00E94ADC" w:rsidP="00E94ADC">
      <w:pPr>
        <w:shd w:val="clear" w:color="auto" w:fill="FFFFFF"/>
        <w:ind w:left="993"/>
        <w:jc w:val="both"/>
      </w:pPr>
      <w:r w:rsidRPr="00860DCB">
        <w:t xml:space="preserve">- материальная помощь – в </w:t>
      </w:r>
      <w:r>
        <w:t xml:space="preserve">  </w:t>
      </w:r>
      <w:r w:rsidRPr="00860DCB">
        <w:t>размере</w:t>
      </w:r>
      <w:r>
        <w:t xml:space="preserve">  </w:t>
      </w:r>
      <w:r w:rsidRPr="00860DCB">
        <w:t xml:space="preserve"> </w:t>
      </w:r>
      <w:r>
        <w:t xml:space="preserve">2   </w:t>
      </w:r>
      <w:r w:rsidRPr="00860DCB">
        <w:t xml:space="preserve"> должностн</w:t>
      </w:r>
      <w:r>
        <w:t xml:space="preserve">ых </w:t>
      </w:r>
      <w:r w:rsidRPr="00860DCB">
        <w:t xml:space="preserve"> оклад</w:t>
      </w:r>
      <w:r>
        <w:t>ов</w:t>
      </w:r>
      <w:r w:rsidRPr="00860DCB">
        <w:t>.</w:t>
      </w:r>
    </w:p>
    <w:p w:rsidR="00E94ADC" w:rsidRPr="00860DCB" w:rsidRDefault="00E94ADC" w:rsidP="00E94ADC">
      <w:pPr>
        <w:shd w:val="clear" w:color="auto" w:fill="FFFFFF"/>
        <w:ind w:left="993"/>
        <w:jc w:val="both"/>
      </w:pPr>
      <w:r w:rsidRPr="00860DCB">
        <w:t>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E94ADC" w:rsidRDefault="00E94ADC" w:rsidP="00E94ADC">
      <w:pPr>
        <w:shd w:val="clear" w:color="auto" w:fill="FFFFFF"/>
        <w:ind w:left="993"/>
        <w:jc w:val="both"/>
      </w:pPr>
      <w:r w:rsidRPr="00860DCB">
        <w:t>Средства на выплату материальной помощи работникам предусматриваются без выплаты районного коэффициента.</w:t>
      </w:r>
      <w:r>
        <w:t>»</w:t>
      </w:r>
    </w:p>
    <w:p w:rsidR="009F30CF" w:rsidRDefault="009F30CF" w:rsidP="009F30CF">
      <w:pPr>
        <w:ind w:left="993" w:hanging="1134"/>
        <w:jc w:val="both"/>
      </w:pPr>
      <w:r>
        <w:t xml:space="preserve">           3. Настоящее решение вступает в силу на следующий день после дня его    официального опубликования (обнародования).</w:t>
      </w:r>
    </w:p>
    <w:p w:rsidR="009F30CF" w:rsidRDefault="009F30CF" w:rsidP="009F30CF">
      <w:pPr>
        <w:pStyle w:val="ConsNormal"/>
        <w:widowControl/>
        <w:suppressAutoHyphens/>
        <w:ind w:left="993" w:right="0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 Настоящее решение опубликовать (обнародовать) на информационном стенде расположенном по адресу: Забайкальский край, Петровск – Забайкальский район, с. Малета, ул. Пионерская, 16.</w:t>
      </w:r>
    </w:p>
    <w:p w:rsidR="009F30CF" w:rsidRPr="00860DCB" w:rsidRDefault="009F30CF" w:rsidP="00E94ADC">
      <w:pPr>
        <w:shd w:val="clear" w:color="auto" w:fill="FFFFFF"/>
        <w:ind w:left="993"/>
        <w:jc w:val="both"/>
      </w:pPr>
    </w:p>
    <w:p w:rsidR="00863B7C" w:rsidRDefault="00863B7C" w:rsidP="00863B7C"/>
    <w:p w:rsidR="00863B7C" w:rsidRDefault="00863B7C" w:rsidP="00863B7C"/>
    <w:p w:rsidR="00863B7C" w:rsidRDefault="006276E4" w:rsidP="00863B7C">
      <w:r>
        <w:t>И.о.</w:t>
      </w:r>
      <w:r w:rsidR="00863B7C" w:rsidRPr="00F12C17">
        <w:t>Глав</w:t>
      </w:r>
      <w:r>
        <w:t>ы</w:t>
      </w:r>
      <w:r w:rsidR="00863B7C">
        <w:rPr>
          <w:i/>
        </w:rPr>
        <w:t xml:space="preserve"> </w:t>
      </w:r>
      <w:r w:rsidR="00863B7C">
        <w:t xml:space="preserve"> сельского </w:t>
      </w:r>
    </w:p>
    <w:p w:rsidR="00863B7C" w:rsidRPr="00C846CD" w:rsidRDefault="00863B7C" w:rsidP="00863B7C">
      <w:pPr>
        <w:tabs>
          <w:tab w:val="left" w:pos="6510"/>
        </w:tabs>
      </w:pPr>
      <w:r>
        <w:t>поселения «Малетинское»</w:t>
      </w:r>
      <w:r>
        <w:tab/>
        <w:t xml:space="preserve">         </w:t>
      </w:r>
      <w:r w:rsidR="006276E4">
        <w:t>М.Н.Бочкарникова</w:t>
      </w:r>
    </w:p>
    <w:p w:rsidR="00863B7C" w:rsidRPr="00C846CD" w:rsidRDefault="00863B7C" w:rsidP="00863B7C"/>
    <w:p w:rsidR="00CF6818" w:rsidRDefault="00CF6818"/>
    <w:sectPr w:rsidR="00CF6818" w:rsidSect="0006148B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46" w:rsidRDefault="00EE0546" w:rsidP="008C258E">
      <w:r>
        <w:separator/>
      </w:r>
    </w:p>
  </w:endnote>
  <w:endnote w:type="continuationSeparator" w:id="0">
    <w:p w:rsidR="00EE0546" w:rsidRDefault="00EE0546" w:rsidP="008C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46" w:rsidRDefault="00EE0546" w:rsidP="008C258E">
      <w:r>
        <w:separator/>
      </w:r>
    </w:p>
  </w:footnote>
  <w:footnote w:type="continuationSeparator" w:id="0">
    <w:p w:rsidR="00EE0546" w:rsidRDefault="00EE0546" w:rsidP="008C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3A1900">
    <w:pPr>
      <w:pStyle w:val="a3"/>
      <w:jc w:val="center"/>
    </w:pPr>
    <w:r>
      <w:fldChar w:fldCharType="begin"/>
    </w:r>
    <w:r w:rsidR="006C556B">
      <w:instrText xml:space="preserve"> PAGE   \* MERGEFORMAT </w:instrText>
    </w:r>
    <w:r>
      <w:fldChar w:fldCharType="separate"/>
    </w:r>
    <w:r w:rsidR="00B15EF6">
      <w:rPr>
        <w:noProof/>
      </w:rPr>
      <w:t>2</w:t>
    </w:r>
    <w:r>
      <w:fldChar w:fldCharType="end"/>
    </w:r>
  </w:p>
  <w:p w:rsidR="00413179" w:rsidRPr="00413179" w:rsidRDefault="00EE0546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3277"/>
    <w:multiLevelType w:val="hybridMultilevel"/>
    <w:tmpl w:val="8CC87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74C"/>
    <w:multiLevelType w:val="hybridMultilevel"/>
    <w:tmpl w:val="AA08A29C"/>
    <w:lvl w:ilvl="0" w:tplc="B68E0D7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5C06202"/>
    <w:multiLevelType w:val="hybridMultilevel"/>
    <w:tmpl w:val="8D94DE38"/>
    <w:lvl w:ilvl="0" w:tplc="19F408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F394A6B"/>
    <w:multiLevelType w:val="hybridMultilevel"/>
    <w:tmpl w:val="83E0D264"/>
    <w:lvl w:ilvl="0" w:tplc="94DE850C">
      <w:start w:val="1"/>
      <w:numFmt w:val="bullet"/>
      <w:lvlText w:val="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666C7D3E"/>
    <w:multiLevelType w:val="hybridMultilevel"/>
    <w:tmpl w:val="18EC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B7C"/>
    <w:rsid w:val="00061FAC"/>
    <w:rsid w:val="002C7A83"/>
    <w:rsid w:val="003A1900"/>
    <w:rsid w:val="003D6BFB"/>
    <w:rsid w:val="00426D64"/>
    <w:rsid w:val="005C3080"/>
    <w:rsid w:val="006276E4"/>
    <w:rsid w:val="006C2CA7"/>
    <w:rsid w:val="006C556B"/>
    <w:rsid w:val="00820D33"/>
    <w:rsid w:val="00863B7C"/>
    <w:rsid w:val="008C258E"/>
    <w:rsid w:val="009F30CF"/>
    <w:rsid w:val="00AB475A"/>
    <w:rsid w:val="00B15EF6"/>
    <w:rsid w:val="00B26202"/>
    <w:rsid w:val="00CF6818"/>
    <w:rsid w:val="00D144EA"/>
    <w:rsid w:val="00D50C7E"/>
    <w:rsid w:val="00E47B4C"/>
    <w:rsid w:val="00E510AC"/>
    <w:rsid w:val="00E94ADC"/>
    <w:rsid w:val="00EE0546"/>
    <w:rsid w:val="00FA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B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63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B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63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863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3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202"/>
    <w:pPr>
      <w:ind w:left="720"/>
      <w:contextualSpacing/>
    </w:pPr>
  </w:style>
  <w:style w:type="table" w:styleId="a6">
    <w:name w:val="Table Grid"/>
    <w:basedOn w:val="a1"/>
    <w:uiPriority w:val="59"/>
    <w:rsid w:val="00B26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F3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2019-03-19T03:05:00Z</cp:lastPrinted>
  <dcterms:created xsi:type="dcterms:W3CDTF">2019-02-08T07:08:00Z</dcterms:created>
  <dcterms:modified xsi:type="dcterms:W3CDTF">2019-04-01T03:55:00Z</dcterms:modified>
</cp:coreProperties>
</file>