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29" w:rsidRDefault="00864229" w:rsidP="008C518D">
      <w:pPr>
        <w:jc w:val="center"/>
        <w:rPr>
          <w:rFonts w:ascii="Times New Roman" w:hAnsi="Times New Roman" w:cs="Times New Roman"/>
          <w:b/>
          <w:sz w:val="28"/>
          <w:szCs w:val="28"/>
        </w:rPr>
      </w:pPr>
    </w:p>
    <w:p w:rsidR="008C518D" w:rsidRDefault="008C518D" w:rsidP="008C518D">
      <w:pPr>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«МАЛЕТИНСКОЕ»</w:t>
      </w:r>
    </w:p>
    <w:p w:rsidR="008C518D" w:rsidRDefault="008C518D" w:rsidP="008C518D">
      <w:pPr>
        <w:rPr>
          <w:rFonts w:ascii="Times New Roman" w:hAnsi="Times New Roman" w:cs="Times New Roman"/>
          <w:b/>
          <w:sz w:val="28"/>
          <w:szCs w:val="28"/>
        </w:rPr>
      </w:pPr>
    </w:p>
    <w:p w:rsidR="008C518D" w:rsidRDefault="008C518D" w:rsidP="008C518D">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8C518D" w:rsidRDefault="00E93B7E" w:rsidP="008C518D">
      <w:pPr>
        <w:rPr>
          <w:rFonts w:ascii="Times New Roman" w:hAnsi="Times New Roman" w:cs="Times New Roman"/>
          <w:b/>
          <w:sz w:val="28"/>
          <w:szCs w:val="28"/>
        </w:rPr>
      </w:pPr>
      <w:r>
        <w:rPr>
          <w:rFonts w:ascii="Times New Roman" w:hAnsi="Times New Roman" w:cs="Times New Roman"/>
          <w:b/>
          <w:sz w:val="28"/>
          <w:szCs w:val="28"/>
        </w:rPr>
        <w:t>1</w:t>
      </w:r>
      <w:r w:rsidR="00102EF8">
        <w:rPr>
          <w:rFonts w:ascii="Times New Roman" w:hAnsi="Times New Roman" w:cs="Times New Roman"/>
          <w:b/>
          <w:sz w:val="28"/>
          <w:szCs w:val="28"/>
        </w:rPr>
        <w:t>6</w:t>
      </w:r>
      <w:r w:rsidR="008C518D">
        <w:rPr>
          <w:rFonts w:ascii="Times New Roman" w:hAnsi="Times New Roman" w:cs="Times New Roman"/>
          <w:b/>
          <w:sz w:val="28"/>
          <w:szCs w:val="28"/>
        </w:rPr>
        <w:t>.1</w:t>
      </w:r>
      <w:r w:rsidR="00102EF8">
        <w:rPr>
          <w:rFonts w:ascii="Times New Roman" w:hAnsi="Times New Roman" w:cs="Times New Roman"/>
          <w:b/>
          <w:sz w:val="28"/>
          <w:szCs w:val="28"/>
        </w:rPr>
        <w:t>2</w:t>
      </w:r>
      <w:r w:rsidR="008C518D">
        <w:rPr>
          <w:rFonts w:ascii="Times New Roman" w:hAnsi="Times New Roman" w:cs="Times New Roman"/>
          <w:b/>
          <w:sz w:val="28"/>
          <w:szCs w:val="28"/>
        </w:rPr>
        <w:t xml:space="preserve">.2019г.                                                                                              № </w:t>
      </w:r>
      <w:r>
        <w:rPr>
          <w:rFonts w:ascii="Times New Roman" w:hAnsi="Times New Roman" w:cs="Times New Roman"/>
          <w:b/>
          <w:sz w:val="28"/>
          <w:szCs w:val="28"/>
        </w:rPr>
        <w:t>5</w:t>
      </w:r>
      <w:r w:rsidR="00102EF8">
        <w:rPr>
          <w:rFonts w:ascii="Times New Roman" w:hAnsi="Times New Roman" w:cs="Times New Roman"/>
          <w:b/>
          <w:sz w:val="28"/>
          <w:szCs w:val="28"/>
        </w:rPr>
        <w:t>6</w:t>
      </w:r>
    </w:p>
    <w:p w:rsidR="008C518D" w:rsidRPr="00E93B7E" w:rsidRDefault="008C518D" w:rsidP="00E93B7E">
      <w:pPr>
        <w:rPr>
          <w:rFonts w:ascii="Times New Roman" w:hAnsi="Times New Roman" w:cs="Times New Roman"/>
          <w:b/>
          <w:sz w:val="28"/>
          <w:szCs w:val="28"/>
        </w:rPr>
      </w:pPr>
      <w:r>
        <w:rPr>
          <w:rFonts w:ascii="Times New Roman" w:hAnsi="Times New Roman" w:cs="Times New Roman"/>
          <w:b/>
          <w:sz w:val="28"/>
          <w:szCs w:val="28"/>
        </w:rPr>
        <w:t xml:space="preserve">                                                   с. Малета</w:t>
      </w:r>
    </w:p>
    <w:p w:rsidR="008C518D" w:rsidRPr="008C518D" w:rsidRDefault="008C518D" w:rsidP="008C518D">
      <w:pPr>
        <w:jc w:val="center"/>
        <w:rPr>
          <w:rFonts w:ascii="Times New Roman" w:hAnsi="Times New Roman" w:cs="Times New Roman"/>
          <w:b/>
          <w:sz w:val="28"/>
          <w:szCs w:val="28"/>
        </w:rPr>
      </w:pPr>
      <w:r w:rsidRPr="008C518D">
        <w:rPr>
          <w:rFonts w:ascii="Times New Roman" w:hAnsi="Times New Roman" w:cs="Times New Roman"/>
          <w:b/>
          <w:sz w:val="28"/>
          <w:szCs w:val="28"/>
        </w:rPr>
        <w:t>О внесении изменений в постановление главы сельского поселения «Малетинское» от 24.06.2016 г. № 31 «Об утверждении Административного регламента по предоставлению муниципальной услуги «Предоставление р</w:t>
      </w:r>
      <w:r>
        <w:rPr>
          <w:rFonts w:ascii="Times New Roman" w:hAnsi="Times New Roman" w:cs="Times New Roman"/>
          <w:b/>
          <w:sz w:val="28"/>
          <w:szCs w:val="28"/>
        </w:rPr>
        <w:t>азрешения о согласовании архитек</w:t>
      </w:r>
      <w:r w:rsidRPr="008C518D">
        <w:rPr>
          <w:rFonts w:ascii="Times New Roman" w:hAnsi="Times New Roman" w:cs="Times New Roman"/>
          <w:b/>
          <w:sz w:val="28"/>
          <w:szCs w:val="28"/>
        </w:rPr>
        <w:t>турно – градостроительного облика объекта»</w:t>
      </w:r>
    </w:p>
    <w:p w:rsidR="008C518D" w:rsidRDefault="008C518D" w:rsidP="008C518D">
      <w:pPr>
        <w:jc w:val="both"/>
        <w:rPr>
          <w:rFonts w:ascii="Times New Roman" w:hAnsi="Times New Roman" w:cs="Times New Roman"/>
          <w:sz w:val="28"/>
          <w:szCs w:val="28"/>
        </w:rPr>
      </w:pPr>
    </w:p>
    <w:p w:rsidR="008C518D" w:rsidRDefault="008C518D" w:rsidP="008C518D">
      <w:pPr>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муниципальных услуг», Постановлением правительства РФ от 30 апреля 2014 года «403 «Об исчерпывающем перечне процедур в сфере жилищного строительства», руководствуясь Уставом сельского поселения «Малетинское», администрация сельского поселения «Малетинское» </w:t>
      </w:r>
      <w:r w:rsidRPr="008C518D">
        <w:rPr>
          <w:rFonts w:ascii="Times New Roman" w:hAnsi="Times New Roman" w:cs="Times New Roman"/>
          <w:b/>
          <w:sz w:val="28"/>
          <w:szCs w:val="28"/>
        </w:rPr>
        <w:t>постановляет:</w:t>
      </w:r>
    </w:p>
    <w:p w:rsidR="005D1C56" w:rsidRPr="005D1C56" w:rsidRDefault="005D1C56" w:rsidP="005D1C56">
      <w:pPr>
        <w:pStyle w:val="a3"/>
        <w:numPr>
          <w:ilvl w:val="0"/>
          <w:numId w:val="5"/>
        </w:numPr>
        <w:jc w:val="both"/>
        <w:rPr>
          <w:rFonts w:ascii="Times New Roman" w:hAnsi="Times New Roman" w:cs="Times New Roman"/>
          <w:sz w:val="28"/>
          <w:szCs w:val="28"/>
        </w:rPr>
      </w:pPr>
      <w:r w:rsidRPr="005D1C56">
        <w:rPr>
          <w:rFonts w:ascii="Times New Roman" w:hAnsi="Times New Roman" w:cs="Times New Roman"/>
          <w:sz w:val="28"/>
          <w:szCs w:val="28"/>
        </w:rPr>
        <w:t>Внести изменения в постановление главы сельского поселения «Малетинское» от 24.06.2016 года</w:t>
      </w:r>
      <w:r>
        <w:rPr>
          <w:rFonts w:ascii="Times New Roman" w:hAnsi="Times New Roman" w:cs="Times New Roman"/>
          <w:sz w:val="28"/>
          <w:szCs w:val="28"/>
        </w:rPr>
        <w:t xml:space="preserve"> </w:t>
      </w:r>
      <w:r w:rsidRPr="005D1C56">
        <w:rPr>
          <w:rFonts w:ascii="Times New Roman" w:hAnsi="Times New Roman" w:cs="Times New Roman"/>
          <w:sz w:val="28"/>
          <w:szCs w:val="28"/>
        </w:rPr>
        <w:t>№ 31 «Об утверждении Административного регламента по предоставлению муниципальной услуги «Предоставление разрешения о согласовании архитектурно – градостроительного облика объекта</w:t>
      </w:r>
      <w:proofErr w:type="gramStart"/>
      <w:r w:rsidRPr="005D1C5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приложение 1)</w:t>
      </w:r>
    </w:p>
    <w:p w:rsidR="005D1C56" w:rsidRDefault="005D1C56" w:rsidP="005D1C5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опубликовать на информационном стенде администрации сельского поселения «Малетинское», расположенном по адресу: Забайкальский край, Петровск – Забайкальский район с. Малета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16 и в телекоммуникационной сети «Интернет» на сайте администрации сельского поселения «Малетинское».</w:t>
      </w:r>
    </w:p>
    <w:p w:rsidR="005D1C56" w:rsidRDefault="005D1C56" w:rsidP="005D1C5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5D1C56" w:rsidRDefault="005D1C56" w:rsidP="005D1C56">
      <w:pPr>
        <w:pStyle w:val="a3"/>
        <w:numPr>
          <w:ilvl w:val="0"/>
          <w:numId w:val="5"/>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D1C56" w:rsidRDefault="005D1C56" w:rsidP="005D1C56">
      <w:pPr>
        <w:pStyle w:val="a3"/>
        <w:jc w:val="both"/>
        <w:rPr>
          <w:rFonts w:ascii="Times New Roman" w:hAnsi="Times New Roman" w:cs="Times New Roman"/>
          <w:sz w:val="28"/>
          <w:szCs w:val="28"/>
        </w:rPr>
      </w:pPr>
    </w:p>
    <w:p w:rsidR="005D1C56" w:rsidRDefault="005D1C56" w:rsidP="005D1C56">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5D1C56" w:rsidRPr="005D1C56" w:rsidRDefault="005D1C56" w:rsidP="005D1C56">
      <w:pPr>
        <w:pStyle w:val="a3"/>
        <w:jc w:val="both"/>
        <w:rPr>
          <w:rFonts w:ascii="Times New Roman" w:hAnsi="Times New Roman" w:cs="Times New Roman"/>
          <w:sz w:val="28"/>
          <w:szCs w:val="28"/>
        </w:rPr>
      </w:pPr>
      <w:r>
        <w:rPr>
          <w:rFonts w:ascii="Times New Roman" w:hAnsi="Times New Roman" w:cs="Times New Roman"/>
          <w:sz w:val="28"/>
          <w:szCs w:val="28"/>
        </w:rPr>
        <w:t>«Малетинское»                                                        Р.П.Давидовский</w:t>
      </w:r>
    </w:p>
    <w:p w:rsidR="007539AA" w:rsidRPr="002D4866" w:rsidRDefault="007539AA" w:rsidP="007539AA">
      <w:pPr>
        <w:shd w:val="clear" w:color="auto" w:fill="FFFFFF"/>
        <w:spacing w:after="0" w:line="290" w:lineRule="atLeast"/>
        <w:ind w:firstLine="540"/>
        <w:jc w:val="right"/>
        <w:rPr>
          <w:rFonts w:ascii="Times New Roman" w:eastAsia="Times New Roman" w:hAnsi="Times New Roman" w:cs="Times New Roman"/>
          <w:sz w:val="28"/>
          <w:szCs w:val="28"/>
        </w:rPr>
      </w:pPr>
      <w:r w:rsidRPr="002D4866">
        <w:rPr>
          <w:rFonts w:ascii="Times New Roman" w:eastAsia="Times New Roman" w:hAnsi="Times New Roman" w:cs="Times New Roman"/>
          <w:sz w:val="28"/>
          <w:szCs w:val="28"/>
        </w:rPr>
        <w:lastRenderedPageBreak/>
        <w:t>Приложение 1</w:t>
      </w:r>
    </w:p>
    <w:p w:rsidR="007539AA" w:rsidRPr="002D4866" w:rsidRDefault="007539AA" w:rsidP="007539AA">
      <w:pPr>
        <w:shd w:val="clear" w:color="auto" w:fill="FFFFFF"/>
        <w:spacing w:after="0" w:line="290" w:lineRule="atLeast"/>
        <w:ind w:firstLine="540"/>
        <w:jc w:val="right"/>
        <w:rPr>
          <w:rFonts w:ascii="Times New Roman" w:eastAsia="Times New Roman" w:hAnsi="Times New Roman" w:cs="Times New Roman"/>
          <w:sz w:val="28"/>
          <w:szCs w:val="28"/>
        </w:rPr>
      </w:pPr>
      <w:r w:rsidRPr="002D4866">
        <w:rPr>
          <w:rFonts w:ascii="Times New Roman" w:eastAsia="Times New Roman" w:hAnsi="Times New Roman" w:cs="Times New Roman"/>
          <w:sz w:val="28"/>
          <w:szCs w:val="28"/>
        </w:rPr>
        <w:t xml:space="preserve">К постановлению главы </w:t>
      </w:r>
      <w:proofErr w:type="gramStart"/>
      <w:r w:rsidRPr="002D4866">
        <w:rPr>
          <w:rFonts w:ascii="Times New Roman" w:eastAsia="Times New Roman" w:hAnsi="Times New Roman" w:cs="Times New Roman"/>
          <w:sz w:val="28"/>
          <w:szCs w:val="28"/>
        </w:rPr>
        <w:t>сельского</w:t>
      </w:r>
      <w:proofErr w:type="gramEnd"/>
    </w:p>
    <w:p w:rsidR="007539AA" w:rsidRPr="002D4866" w:rsidRDefault="002D4866" w:rsidP="007539AA">
      <w:pPr>
        <w:shd w:val="clear" w:color="auto" w:fill="FFFFFF"/>
        <w:spacing w:after="0" w:line="290" w:lineRule="atLeast"/>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39AA" w:rsidRPr="002D4866">
        <w:rPr>
          <w:rFonts w:ascii="Times New Roman" w:eastAsia="Times New Roman" w:hAnsi="Times New Roman" w:cs="Times New Roman"/>
          <w:sz w:val="28"/>
          <w:szCs w:val="28"/>
        </w:rPr>
        <w:t>оселения «Малетинское»</w:t>
      </w:r>
    </w:p>
    <w:p w:rsidR="007539AA" w:rsidRPr="002D4866" w:rsidRDefault="007539AA" w:rsidP="007539AA">
      <w:pPr>
        <w:shd w:val="clear" w:color="auto" w:fill="FFFFFF"/>
        <w:spacing w:after="0" w:line="290" w:lineRule="atLeast"/>
        <w:ind w:firstLine="540"/>
        <w:jc w:val="right"/>
        <w:rPr>
          <w:rFonts w:ascii="Times New Roman" w:eastAsia="Times New Roman" w:hAnsi="Times New Roman" w:cs="Times New Roman"/>
          <w:sz w:val="28"/>
          <w:szCs w:val="28"/>
        </w:rPr>
      </w:pPr>
      <w:r w:rsidRPr="002D4866">
        <w:rPr>
          <w:rFonts w:ascii="Times New Roman" w:eastAsia="Times New Roman" w:hAnsi="Times New Roman" w:cs="Times New Roman"/>
          <w:sz w:val="28"/>
          <w:szCs w:val="28"/>
        </w:rPr>
        <w:t xml:space="preserve">От </w:t>
      </w:r>
      <w:r w:rsidR="00E93B7E">
        <w:rPr>
          <w:rFonts w:ascii="Times New Roman" w:eastAsia="Times New Roman" w:hAnsi="Times New Roman" w:cs="Times New Roman"/>
          <w:sz w:val="28"/>
          <w:szCs w:val="28"/>
        </w:rPr>
        <w:t>1</w:t>
      </w:r>
      <w:r w:rsidR="006026AC">
        <w:rPr>
          <w:rFonts w:ascii="Times New Roman" w:eastAsia="Times New Roman" w:hAnsi="Times New Roman" w:cs="Times New Roman"/>
          <w:sz w:val="28"/>
          <w:szCs w:val="28"/>
        </w:rPr>
        <w:t>6</w:t>
      </w:r>
      <w:r w:rsidR="00E93B7E">
        <w:rPr>
          <w:rFonts w:ascii="Times New Roman" w:eastAsia="Times New Roman" w:hAnsi="Times New Roman" w:cs="Times New Roman"/>
          <w:sz w:val="28"/>
          <w:szCs w:val="28"/>
        </w:rPr>
        <w:t>.1</w:t>
      </w:r>
      <w:r w:rsidR="006026AC">
        <w:rPr>
          <w:rFonts w:ascii="Times New Roman" w:eastAsia="Times New Roman" w:hAnsi="Times New Roman" w:cs="Times New Roman"/>
          <w:sz w:val="28"/>
          <w:szCs w:val="28"/>
        </w:rPr>
        <w:t>2</w:t>
      </w:r>
      <w:r w:rsidR="00E93B7E">
        <w:rPr>
          <w:rFonts w:ascii="Times New Roman" w:eastAsia="Times New Roman" w:hAnsi="Times New Roman" w:cs="Times New Roman"/>
          <w:sz w:val="28"/>
          <w:szCs w:val="28"/>
        </w:rPr>
        <w:t>.2019</w:t>
      </w:r>
      <w:r w:rsidRPr="002D4866">
        <w:rPr>
          <w:rFonts w:ascii="Times New Roman" w:eastAsia="Times New Roman" w:hAnsi="Times New Roman" w:cs="Times New Roman"/>
          <w:sz w:val="28"/>
          <w:szCs w:val="28"/>
        </w:rPr>
        <w:t xml:space="preserve">             №</w:t>
      </w:r>
      <w:r w:rsidR="00E93B7E">
        <w:rPr>
          <w:rFonts w:ascii="Times New Roman" w:eastAsia="Times New Roman" w:hAnsi="Times New Roman" w:cs="Times New Roman"/>
          <w:sz w:val="28"/>
          <w:szCs w:val="28"/>
        </w:rPr>
        <w:t xml:space="preserve"> 5</w:t>
      </w:r>
      <w:r w:rsidR="006026AC">
        <w:rPr>
          <w:rFonts w:ascii="Times New Roman" w:eastAsia="Times New Roman" w:hAnsi="Times New Roman" w:cs="Times New Roman"/>
          <w:sz w:val="28"/>
          <w:szCs w:val="28"/>
        </w:rPr>
        <w:t>6</w:t>
      </w:r>
      <w:r w:rsidRPr="002D4866">
        <w:rPr>
          <w:rFonts w:ascii="Times New Roman" w:eastAsia="Times New Roman" w:hAnsi="Times New Roman" w:cs="Times New Roman"/>
          <w:sz w:val="28"/>
          <w:szCs w:val="28"/>
        </w:rPr>
        <w:t xml:space="preserve">         </w:t>
      </w:r>
    </w:p>
    <w:p w:rsidR="007539AA" w:rsidRPr="002D4866" w:rsidRDefault="007539AA" w:rsidP="008C518D">
      <w:pPr>
        <w:shd w:val="clear" w:color="auto" w:fill="FFFFFF"/>
        <w:spacing w:after="0" w:line="290" w:lineRule="atLeast"/>
        <w:ind w:firstLine="540"/>
        <w:jc w:val="both"/>
        <w:rPr>
          <w:rFonts w:ascii="Times New Roman" w:eastAsia="Times New Roman" w:hAnsi="Times New Roman" w:cs="Times New Roman"/>
          <w:sz w:val="28"/>
          <w:szCs w:val="28"/>
        </w:rPr>
      </w:pPr>
    </w:p>
    <w:p w:rsidR="007539AA" w:rsidRDefault="007539AA" w:rsidP="008C518D">
      <w:pPr>
        <w:shd w:val="clear" w:color="auto" w:fill="FFFFFF"/>
        <w:spacing w:after="0" w:line="290" w:lineRule="atLeast"/>
        <w:ind w:firstLine="540"/>
        <w:jc w:val="both"/>
        <w:rPr>
          <w:rFonts w:ascii="Arial" w:eastAsia="Times New Roman" w:hAnsi="Arial" w:cs="Arial"/>
          <w:color w:val="333333"/>
          <w:sz w:val="24"/>
          <w:szCs w:val="24"/>
        </w:rPr>
      </w:pPr>
    </w:p>
    <w:p w:rsidR="007539AA" w:rsidRDefault="007539AA" w:rsidP="008C518D">
      <w:pPr>
        <w:shd w:val="clear" w:color="auto" w:fill="FFFFFF"/>
        <w:spacing w:after="0" w:line="290" w:lineRule="atLeast"/>
        <w:ind w:firstLine="540"/>
        <w:jc w:val="both"/>
        <w:rPr>
          <w:rFonts w:ascii="Arial" w:eastAsia="Times New Roman" w:hAnsi="Arial" w:cs="Arial"/>
          <w:color w:val="333333"/>
          <w:sz w:val="24"/>
          <w:szCs w:val="24"/>
        </w:rPr>
      </w:pPr>
    </w:p>
    <w:p w:rsidR="007539AA" w:rsidRPr="008C518D" w:rsidRDefault="007539AA" w:rsidP="007539AA">
      <w:pPr>
        <w:jc w:val="center"/>
        <w:rPr>
          <w:rFonts w:ascii="Times New Roman" w:hAnsi="Times New Roman" w:cs="Times New Roman"/>
          <w:b/>
          <w:sz w:val="28"/>
          <w:szCs w:val="28"/>
        </w:rPr>
      </w:pPr>
      <w:proofErr w:type="gramStart"/>
      <w:r>
        <w:rPr>
          <w:rFonts w:ascii="Times New Roman" w:hAnsi="Times New Roman" w:cs="Times New Roman"/>
          <w:b/>
          <w:sz w:val="28"/>
          <w:szCs w:val="28"/>
        </w:rPr>
        <w:t>И</w:t>
      </w:r>
      <w:r w:rsidRPr="008C518D">
        <w:rPr>
          <w:rFonts w:ascii="Times New Roman" w:hAnsi="Times New Roman" w:cs="Times New Roman"/>
          <w:b/>
          <w:sz w:val="28"/>
          <w:szCs w:val="28"/>
        </w:rPr>
        <w:t>зменени</w:t>
      </w:r>
      <w:r>
        <w:rPr>
          <w:rFonts w:ascii="Times New Roman" w:hAnsi="Times New Roman" w:cs="Times New Roman"/>
          <w:b/>
          <w:sz w:val="28"/>
          <w:szCs w:val="28"/>
        </w:rPr>
        <w:t>я</w:t>
      </w:r>
      <w:proofErr w:type="gramEnd"/>
      <w:r>
        <w:rPr>
          <w:rFonts w:ascii="Times New Roman" w:hAnsi="Times New Roman" w:cs="Times New Roman"/>
          <w:b/>
          <w:sz w:val="28"/>
          <w:szCs w:val="28"/>
        </w:rPr>
        <w:t xml:space="preserve"> вносимые</w:t>
      </w:r>
      <w:r w:rsidRPr="008C518D">
        <w:rPr>
          <w:rFonts w:ascii="Times New Roman" w:hAnsi="Times New Roman" w:cs="Times New Roman"/>
          <w:b/>
          <w:sz w:val="28"/>
          <w:szCs w:val="28"/>
        </w:rPr>
        <w:t xml:space="preserve"> в постановление главы сельского поселения «Малетинское» от 24.06.2016 г. № 31 «Об утверждении Административного регламента по предоставлению муниципальной услуги «Предоставление р</w:t>
      </w:r>
      <w:r>
        <w:rPr>
          <w:rFonts w:ascii="Times New Roman" w:hAnsi="Times New Roman" w:cs="Times New Roman"/>
          <w:b/>
          <w:sz w:val="28"/>
          <w:szCs w:val="28"/>
        </w:rPr>
        <w:t>азрешения о согласовании архитек</w:t>
      </w:r>
      <w:r w:rsidRPr="008C518D">
        <w:rPr>
          <w:rFonts w:ascii="Times New Roman" w:hAnsi="Times New Roman" w:cs="Times New Roman"/>
          <w:b/>
          <w:sz w:val="28"/>
          <w:szCs w:val="28"/>
        </w:rPr>
        <w:t>турно – градостроительного облика объекта»</w:t>
      </w:r>
    </w:p>
    <w:p w:rsidR="007539AA" w:rsidRDefault="007539AA" w:rsidP="008C518D">
      <w:pPr>
        <w:shd w:val="clear" w:color="auto" w:fill="FFFFFF"/>
        <w:spacing w:after="0" w:line="290" w:lineRule="atLeast"/>
        <w:ind w:firstLine="540"/>
        <w:jc w:val="both"/>
        <w:rPr>
          <w:rFonts w:ascii="Arial" w:eastAsia="Times New Roman" w:hAnsi="Arial" w:cs="Arial"/>
          <w:color w:val="333333"/>
          <w:sz w:val="24"/>
          <w:szCs w:val="24"/>
        </w:rPr>
      </w:pPr>
    </w:p>
    <w:p w:rsidR="007539AA" w:rsidRDefault="007539AA" w:rsidP="008C518D">
      <w:pPr>
        <w:shd w:val="clear" w:color="auto" w:fill="FFFFFF"/>
        <w:spacing w:after="0" w:line="290" w:lineRule="atLeast"/>
        <w:ind w:firstLine="540"/>
        <w:jc w:val="both"/>
        <w:rPr>
          <w:rFonts w:ascii="Arial" w:eastAsia="Times New Roman" w:hAnsi="Arial" w:cs="Arial"/>
          <w:color w:val="333333"/>
          <w:sz w:val="24"/>
          <w:szCs w:val="24"/>
        </w:rPr>
      </w:pPr>
    </w:p>
    <w:p w:rsidR="008C518D" w:rsidRPr="002D4866" w:rsidRDefault="008C518D" w:rsidP="002D4866">
      <w:pPr>
        <w:pStyle w:val="a3"/>
        <w:numPr>
          <w:ilvl w:val="0"/>
          <w:numId w:val="6"/>
        </w:numPr>
        <w:shd w:val="clear" w:color="auto" w:fill="FFFFFF"/>
        <w:spacing w:after="0" w:line="290" w:lineRule="atLeast"/>
        <w:jc w:val="both"/>
        <w:rPr>
          <w:rFonts w:ascii="Times New Roman" w:eastAsia="Times New Roman" w:hAnsi="Times New Roman" w:cs="Times New Roman"/>
          <w:sz w:val="28"/>
          <w:szCs w:val="28"/>
        </w:rPr>
      </w:pPr>
      <w:r w:rsidRPr="002D4866">
        <w:rPr>
          <w:rFonts w:ascii="Times New Roman" w:eastAsia="Times New Roman" w:hAnsi="Times New Roman" w:cs="Times New Roman"/>
          <w:sz w:val="28"/>
          <w:szCs w:val="28"/>
        </w:rPr>
        <w:t>Пункт 5.2</w:t>
      </w:r>
      <w:r w:rsidR="007539AA" w:rsidRPr="002D4866">
        <w:rPr>
          <w:rFonts w:ascii="Times New Roman" w:eastAsia="Times New Roman" w:hAnsi="Times New Roman" w:cs="Times New Roman"/>
          <w:sz w:val="28"/>
          <w:szCs w:val="28"/>
        </w:rPr>
        <w:t xml:space="preserve"> регламента </w:t>
      </w:r>
      <w:r w:rsidRPr="002D4866">
        <w:rPr>
          <w:rFonts w:ascii="Times New Roman" w:eastAsia="Times New Roman" w:hAnsi="Times New Roman" w:cs="Times New Roman"/>
          <w:sz w:val="28"/>
          <w:szCs w:val="28"/>
        </w:rPr>
        <w:t xml:space="preserve"> изложить в следующей редакции</w:t>
      </w:r>
      <w:r w:rsidR="007539AA" w:rsidRPr="002D4866">
        <w:rPr>
          <w:rFonts w:ascii="Times New Roman" w:eastAsia="Times New Roman" w:hAnsi="Times New Roman" w:cs="Times New Roman"/>
          <w:sz w:val="28"/>
          <w:szCs w:val="28"/>
        </w:rPr>
        <w:t>:</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r w:rsidRPr="002D4866">
        <w:rPr>
          <w:rFonts w:ascii="Times New Roman" w:eastAsia="Times New Roman" w:hAnsi="Times New Roman" w:cs="Times New Roman"/>
          <w:sz w:val="28"/>
          <w:szCs w:val="28"/>
        </w:rPr>
        <w:t xml:space="preserve">Заявитель может обратиться с </w:t>
      </w:r>
      <w:proofErr w:type="gramStart"/>
      <w:r w:rsidRPr="002D4866">
        <w:rPr>
          <w:rFonts w:ascii="Times New Roman" w:eastAsia="Times New Roman" w:hAnsi="Times New Roman" w:cs="Times New Roman"/>
          <w:sz w:val="28"/>
          <w:szCs w:val="28"/>
        </w:rPr>
        <w:t>жалобой</w:t>
      </w:r>
      <w:proofErr w:type="gramEnd"/>
      <w:r w:rsidRPr="002D4866">
        <w:rPr>
          <w:rFonts w:ascii="Times New Roman" w:eastAsia="Times New Roman" w:hAnsi="Times New Roman" w:cs="Times New Roman"/>
          <w:sz w:val="28"/>
          <w:szCs w:val="28"/>
        </w:rPr>
        <w:t xml:space="preserve"> в том числе в следующих случаях:</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0" w:name="dst220"/>
      <w:bookmarkEnd w:id="0"/>
      <w:r w:rsidRPr="002D4866">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r w:rsidR="007539AA" w:rsidRPr="002D4866">
        <w:rPr>
          <w:rFonts w:ascii="Times New Roman" w:eastAsia="Times New Roman" w:hAnsi="Times New Roman" w:cs="Times New Roman"/>
          <w:sz w:val="28"/>
          <w:szCs w:val="28"/>
        </w:rPr>
        <w:t>.</w:t>
      </w:r>
      <w:r w:rsidRPr="002D4866">
        <w:rPr>
          <w:rFonts w:ascii="Times New Roman" w:eastAsia="Times New Roman" w:hAnsi="Times New Roman" w:cs="Times New Roman"/>
          <w:sz w:val="28"/>
          <w:szCs w:val="28"/>
        </w:rPr>
        <w:t xml:space="preserve"> </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 w:name="dst221"/>
      <w:bookmarkEnd w:id="1"/>
      <w:r w:rsidRPr="002D4866">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BB5C23">
        <w:rPr>
          <w:rFonts w:ascii="Times New Roman" w:eastAsia="Times New Roman" w:hAnsi="Times New Roman" w:cs="Times New Roman"/>
          <w:sz w:val="28"/>
          <w:szCs w:val="28"/>
        </w:rPr>
        <w:t>органа, предоставляющего муниципальную услугу</w:t>
      </w:r>
      <w:r w:rsidRPr="002D4866">
        <w:rPr>
          <w:rFonts w:ascii="Times New Roman" w:eastAsia="Times New Roman" w:hAnsi="Times New Roman" w:cs="Times New Roman"/>
          <w:sz w:val="28"/>
          <w:szCs w:val="28"/>
        </w:rPr>
        <w:t>, работника</w:t>
      </w:r>
      <w:r w:rsidR="000D389D">
        <w:rPr>
          <w:rFonts w:ascii="Times New Roman" w:eastAsia="Times New Roman" w:hAnsi="Times New Roman" w:cs="Times New Roman"/>
          <w:sz w:val="28"/>
          <w:szCs w:val="28"/>
        </w:rPr>
        <w:t xml:space="preserve"> органа, предоставляющего муниципальную услугу</w:t>
      </w:r>
      <w:r w:rsidRPr="002D4866">
        <w:rPr>
          <w:rFonts w:ascii="Times New Roman" w:eastAsia="Times New Roman" w:hAnsi="Times New Roman" w:cs="Times New Roman"/>
          <w:sz w:val="28"/>
          <w:szCs w:val="28"/>
        </w:rPr>
        <w:t xml:space="preserve"> возможно в случае, если на </w:t>
      </w:r>
      <w:r w:rsidR="000D389D">
        <w:rPr>
          <w:rFonts w:ascii="Times New Roman" w:eastAsia="Times New Roman" w:hAnsi="Times New Roman" w:cs="Times New Roman"/>
          <w:sz w:val="28"/>
          <w:szCs w:val="28"/>
        </w:rPr>
        <w:t>орган</w:t>
      </w:r>
      <w:r w:rsidRPr="002D486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r w:rsidR="007539AA" w:rsidRPr="002D4866">
        <w:rPr>
          <w:rFonts w:ascii="Times New Roman" w:eastAsia="Times New Roman" w:hAnsi="Times New Roman" w:cs="Times New Roman"/>
          <w:sz w:val="28"/>
          <w:szCs w:val="28"/>
        </w:rPr>
        <w:t>.</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2" w:name="dst295"/>
      <w:bookmarkEnd w:id="2"/>
      <w:r w:rsidRPr="002D4866">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539AA" w:rsidRPr="002D4866">
        <w:rPr>
          <w:rFonts w:ascii="Times New Roman" w:eastAsia="Times New Roman" w:hAnsi="Times New Roman" w:cs="Times New Roman"/>
          <w:sz w:val="28"/>
          <w:szCs w:val="28"/>
        </w:rPr>
        <w:t>Забайкальского края</w:t>
      </w:r>
      <w:r w:rsidRPr="002D4866">
        <w:rPr>
          <w:rFonts w:ascii="Times New Roman" w:eastAsia="Times New Roman" w:hAnsi="Times New Roman" w:cs="Times New Roman"/>
          <w:sz w:val="28"/>
          <w:szCs w:val="28"/>
        </w:rPr>
        <w:t>, муниципальными правовыми актами для предоставления муниципальной услуги;</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3" w:name="dst103"/>
      <w:bookmarkEnd w:id="3"/>
      <w:r w:rsidRPr="002D4866">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539AA" w:rsidRPr="002D4866">
        <w:rPr>
          <w:rFonts w:ascii="Times New Roman" w:eastAsia="Times New Roman" w:hAnsi="Times New Roman" w:cs="Times New Roman"/>
          <w:sz w:val="28"/>
          <w:szCs w:val="28"/>
        </w:rPr>
        <w:t>Забайкальского края</w:t>
      </w:r>
      <w:r w:rsidRPr="002D4866">
        <w:rPr>
          <w:rFonts w:ascii="Times New Roman" w:eastAsia="Times New Roman" w:hAnsi="Times New Roman" w:cs="Times New Roman"/>
          <w:sz w:val="28"/>
          <w:szCs w:val="28"/>
        </w:rPr>
        <w:t>, муниципальными правовыми актами для предоставления муниципальной услуги, у заявителя;</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4" w:name="dst222"/>
      <w:bookmarkEnd w:id="4"/>
      <w:proofErr w:type="gramStart"/>
      <w:r w:rsidRPr="002D4866">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539AA" w:rsidRPr="002D4866">
        <w:rPr>
          <w:rFonts w:ascii="Times New Roman" w:eastAsia="Times New Roman" w:hAnsi="Times New Roman" w:cs="Times New Roman"/>
          <w:sz w:val="28"/>
          <w:szCs w:val="28"/>
        </w:rPr>
        <w:t xml:space="preserve">Забайкальского края, </w:t>
      </w:r>
      <w:r w:rsidRPr="002D4866">
        <w:rPr>
          <w:rFonts w:ascii="Times New Roman" w:eastAsia="Times New Roman" w:hAnsi="Times New Roman" w:cs="Times New Roman"/>
          <w:sz w:val="28"/>
          <w:szCs w:val="28"/>
        </w:rPr>
        <w:t>муниципальными правовыми актами.</w:t>
      </w:r>
      <w:proofErr w:type="gramEnd"/>
      <w:r w:rsidRPr="002D4866">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0D389D">
        <w:rPr>
          <w:rFonts w:ascii="Times New Roman" w:eastAsia="Times New Roman" w:hAnsi="Times New Roman" w:cs="Times New Roman"/>
          <w:sz w:val="28"/>
          <w:szCs w:val="28"/>
        </w:rPr>
        <w:t>органа, предоставляющего муниципальную услугу</w:t>
      </w:r>
      <w:r w:rsidRPr="002D4866">
        <w:rPr>
          <w:rFonts w:ascii="Times New Roman" w:eastAsia="Times New Roman" w:hAnsi="Times New Roman" w:cs="Times New Roman"/>
          <w:sz w:val="28"/>
          <w:szCs w:val="28"/>
        </w:rPr>
        <w:t xml:space="preserve">, работника </w:t>
      </w:r>
      <w:r w:rsidR="000D389D">
        <w:rPr>
          <w:rFonts w:ascii="Times New Roman" w:eastAsia="Times New Roman" w:hAnsi="Times New Roman" w:cs="Times New Roman"/>
          <w:sz w:val="28"/>
          <w:szCs w:val="28"/>
        </w:rPr>
        <w:t>органа, предоставляющего муниципальную услугу,</w:t>
      </w:r>
      <w:r w:rsidRPr="002D4866">
        <w:rPr>
          <w:rFonts w:ascii="Times New Roman" w:eastAsia="Times New Roman" w:hAnsi="Times New Roman" w:cs="Times New Roman"/>
          <w:sz w:val="28"/>
          <w:szCs w:val="28"/>
        </w:rPr>
        <w:t xml:space="preserve"> возможно в случае, если на </w:t>
      </w:r>
      <w:r w:rsidR="000D389D">
        <w:rPr>
          <w:rFonts w:ascii="Times New Roman" w:eastAsia="Times New Roman" w:hAnsi="Times New Roman" w:cs="Times New Roman"/>
          <w:sz w:val="28"/>
          <w:szCs w:val="28"/>
        </w:rPr>
        <w:t>орган</w:t>
      </w:r>
      <w:r w:rsidRPr="002D486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7539AA" w:rsidRPr="002D4866">
        <w:rPr>
          <w:rFonts w:ascii="Times New Roman" w:eastAsia="Times New Roman" w:hAnsi="Times New Roman" w:cs="Times New Roman"/>
          <w:sz w:val="28"/>
          <w:szCs w:val="28"/>
        </w:rPr>
        <w:t>.</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5" w:name="dst105"/>
      <w:bookmarkEnd w:id="5"/>
      <w:r w:rsidRPr="002D4866">
        <w:rPr>
          <w:rFonts w:ascii="Times New Roman" w:eastAsia="Times New Roman"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539AA" w:rsidRPr="002D4866">
        <w:rPr>
          <w:rFonts w:ascii="Times New Roman" w:eastAsia="Times New Roman" w:hAnsi="Times New Roman" w:cs="Times New Roman"/>
          <w:sz w:val="28"/>
          <w:szCs w:val="28"/>
        </w:rPr>
        <w:t xml:space="preserve">Забайкальского края, </w:t>
      </w:r>
      <w:r w:rsidRPr="002D4866">
        <w:rPr>
          <w:rFonts w:ascii="Times New Roman" w:eastAsia="Times New Roman" w:hAnsi="Times New Roman" w:cs="Times New Roman"/>
          <w:sz w:val="28"/>
          <w:szCs w:val="28"/>
        </w:rPr>
        <w:t>муниципальными правовыми актами;</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6" w:name="dst223"/>
      <w:bookmarkEnd w:id="6"/>
      <w:proofErr w:type="gramStart"/>
      <w:r w:rsidRPr="002D4866">
        <w:rPr>
          <w:rFonts w:ascii="Times New Roman" w:eastAsia="Times New Roman" w:hAnsi="Times New Roman" w:cs="Times New Roman"/>
          <w:sz w:val="28"/>
          <w:szCs w:val="28"/>
        </w:rPr>
        <w:t xml:space="preserve">7) отказ органа, предоставляющего </w:t>
      </w:r>
      <w:r w:rsidR="000D389D">
        <w:rPr>
          <w:rFonts w:ascii="Times New Roman" w:eastAsia="Times New Roman" w:hAnsi="Times New Roman" w:cs="Times New Roman"/>
          <w:sz w:val="28"/>
          <w:szCs w:val="28"/>
        </w:rPr>
        <w:t xml:space="preserve">муниципальную </w:t>
      </w:r>
      <w:r w:rsidRPr="002D4866">
        <w:rPr>
          <w:rFonts w:ascii="Times New Roman" w:eastAsia="Times New Roman" w:hAnsi="Times New Roman" w:cs="Times New Roman"/>
          <w:sz w:val="28"/>
          <w:szCs w:val="28"/>
        </w:rPr>
        <w:t xml:space="preserve">услугу, должностного лица органа, предоставляющего </w:t>
      </w:r>
      <w:r w:rsidR="000D389D">
        <w:rPr>
          <w:rFonts w:ascii="Times New Roman" w:eastAsia="Times New Roman" w:hAnsi="Times New Roman" w:cs="Times New Roman"/>
          <w:sz w:val="28"/>
          <w:szCs w:val="28"/>
        </w:rPr>
        <w:t>муниципальную</w:t>
      </w:r>
      <w:r w:rsidRPr="002D4866">
        <w:rPr>
          <w:rFonts w:ascii="Times New Roman" w:eastAsia="Times New Roman" w:hAnsi="Times New Roman" w:cs="Times New Roman"/>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4866">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0D389D">
        <w:rPr>
          <w:rFonts w:ascii="Times New Roman" w:eastAsia="Times New Roman" w:hAnsi="Times New Roman" w:cs="Times New Roman"/>
          <w:sz w:val="28"/>
          <w:szCs w:val="28"/>
        </w:rPr>
        <w:t>органа</w:t>
      </w:r>
      <w:r w:rsidRPr="002D4866">
        <w:rPr>
          <w:rFonts w:ascii="Times New Roman" w:eastAsia="Times New Roman" w:hAnsi="Times New Roman" w:cs="Times New Roman"/>
          <w:sz w:val="28"/>
          <w:szCs w:val="28"/>
        </w:rPr>
        <w:t>,</w:t>
      </w:r>
      <w:r w:rsidR="000D389D">
        <w:rPr>
          <w:rFonts w:ascii="Times New Roman" w:eastAsia="Times New Roman" w:hAnsi="Times New Roman" w:cs="Times New Roman"/>
          <w:sz w:val="28"/>
          <w:szCs w:val="28"/>
        </w:rPr>
        <w:t xml:space="preserve"> предоставляющего муниципальную услугу,</w:t>
      </w:r>
      <w:r w:rsidRPr="002D4866">
        <w:rPr>
          <w:rFonts w:ascii="Times New Roman" w:eastAsia="Times New Roman" w:hAnsi="Times New Roman" w:cs="Times New Roman"/>
          <w:sz w:val="28"/>
          <w:szCs w:val="28"/>
        </w:rPr>
        <w:t xml:space="preserve"> работника </w:t>
      </w:r>
      <w:r w:rsidR="000D389D">
        <w:rPr>
          <w:rFonts w:ascii="Times New Roman" w:eastAsia="Times New Roman" w:hAnsi="Times New Roman" w:cs="Times New Roman"/>
          <w:sz w:val="28"/>
          <w:szCs w:val="28"/>
        </w:rPr>
        <w:t>органа, предоставляющего муниципальную услугу</w:t>
      </w:r>
      <w:r w:rsidRPr="002D4866">
        <w:rPr>
          <w:rFonts w:ascii="Times New Roman" w:eastAsia="Times New Roman" w:hAnsi="Times New Roman" w:cs="Times New Roman"/>
          <w:sz w:val="28"/>
          <w:szCs w:val="28"/>
        </w:rPr>
        <w:t xml:space="preserve"> возможно в случае, если на </w:t>
      </w:r>
      <w:r w:rsidR="000D389D">
        <w:rPr>
          <w:rFonts w:ascii="Times New Roman" w:eastAsia="Times New Roman" w:hAnsi="Times New Roman" w:cs="Times New Roman"/>
          <w:sz w:val="28"/>
          <w:szCs w:val="28"/>
        </w:rPr>
        <w:t>орган</w:t>
      </w:r>
      <w:r w:rsidRPr="002D486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r w:rsidR="007539AA" w:rsidRPr="002D4866">
        <w:rPr>
          <w:rFonts w:ascii="Times New Roman" w:eastAsia="Times New Roman" w:hAnsi="Times New Roman" w:cs="Times New Roman"/>
          <w:sz w:val="28"/>
          <w:szCs w:val="28"/>
        </w:rPr>
        <w:t>.</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7" w:name="dst224"/>
      <w:bookmarkEnd w:id="7"/>
      <w:r w:rsidRPr="002D486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8" w:name="dst225"/>
      <w:bookmarkEnd w:id="8"/>
      <w:proofErr w:type="gramStart"/>
      <w:r w:rsidRPr="002D4866">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539AA" w:rsidRPr="002D4866">
        <w:rPr>
          <w:rFonts w:ascii="Times New Roman" w:eastAsia="Times New Roman" w:hAnsi="Times New Roman" w:cs="Times New Roman"/>
          <w:sz w:val="28"/>
          <w:szCs w:val="28"/>
        </w:rPr>
        <w:t>Забайкальского края</w:t>
      </w:r>
      <w:r w:rsidRPr="002D4866">
        <w:rPr>
          <w:rFonts w:ascii="Times New Roman" w:eastAsia="Times New Roman" w:hAnsi="Times New Roman" w:cs="Times New Roman"/>
          <w:sz w:val="28"/>
          <w:szCs w:val="28"/>
        </w:rPr>
        <w:t>, муниципальными правовыми актами.</w:t>
      </w:r>
      <w:proofErr w:type="gramEnd"/>
      <w:r w:rsidRPr="002D4866">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DD3653">
        <w:rPr>
          <w:rFonts w:ascii="Times New Roman" w:eastAsia="Times New Roman" w:hAnsi="Times New Roman" w:cs="Times New Roman"/>
          <w:sz w:val="28"/>
          <w:szCs w:val="28"/>
        </w:rPr>
        <w:t>органа</w:t>
      </w:r>
      <w:r w:rsidR="00DD3653" w:rsidRPr="002D4866">
        <w:rPr>
          <w:rFonts w:ascii="Times New Roman" w:eastAsia="Times New Roman" w:hAnsi="Times New Roman" w:cs="Times New Roman"/>
          <w:sz w:val="28"/>
          <w:szCs w:val="28"/>
        </w:rPr>
        <w:t>,</w:t>
      </w:r>
      <w:r w:rsidR="00DD3653">
        <w:rPr>
          <w:rFonts w:ascii="Times New Roman" w:eastAsia="Times New Roman" w:hAnsi="Times New Roman" w:cs="Times New Roman"/>
          <w:sz w:val="28"/>
          <w:szCs w:val="28"/>
        </w:rPr>
        <w:t xml:space="preserve"> предоставляющего муниципальную услугу,</w:t>
      </w:r>
      <w:r w:rsidR="00DD3653" w:rsidRPr="002D4866">
        <w:rPr>
          <w:rFonts w:ascii="Times New Roman" w:eastAsia="Times New Roman" w:hAnsi="Times New Roman" w:cs="Times New Roman"/>
          <w:sz w:val="28"/>
          <w:szCs w:val="28"/>
        </w:rPr>
        <w:t xml:space="preserve"> работника </w:t>
      </w:r>
      <w:r w:rsidR="00DD3653">
        <w:rPr>
          <w:rFonts w:ascii="Times New Roman" w:eastAsia="Times New Roman" w:hAnsi="Times New Roman" w:cs="Times New Roman"/>
          <w:sz w:val="28"/>
          <w:szCs w:val="28"/>
        </w:rPr>
        <w:t>органа, предоставляющего муниципальную услугу</w:t>
      </w:r>
      <w:r w:rsidR="00DD3653" w:rsidRPr="002D4866">
        <w:rPr>
          <w:rFonts w:ascii="Times New Roman" w:eastAsia="Times New Roman" w:hAnsi="Times New Roman" w:cs="Times New Roman"/>
          <w:sz w:val="28"/>
          <w:szCs w:val="28"/>
        </w:rPr>
        <w:t xml:space="preserve"> </w:t>
      </w:r>
      <w:r w:rsidRPr="002D4866">
        <w:rPr>
          <w:rFonts w:ascii="Times New Roman" w:eastAsia="Times New Roman" w:hAnsi="Times New Roman" w:cs="Times New Roman"/>
          <w:sz w:val="28"/>
          <w:szCs w:val="28"/>
        </w:rPr>
        <w:t xml:space="preserve">возможно в случае, если на </w:t>
      </w:r>
      <w:r w:rsidR="00DD3653">
        <w:rPr>
          <w:rFonts w:ascii="Times New Roman" w:eastAsia="Times New Roman" w:hAnsi="Times New Roman" w:cs="Times New Roman"/>
          <w:sz w:val="28"/>
          <w:szCs w:val="28"/>
        </w:rPr>
        <w:t>орган</w:t>
      </w:r>
      <w:r w:rsidRPr="002D486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r w:rsidR="007539AA" w:rsidRPr="002D4866">
        <w:rPr>
          <w:rFonts w:ascii="Times New Roman" w:eastAsia="Times New Roman" w:hAnsi="Times New Roman" w:cs="Times New Roman"/>
          <w:sz w:val="28"/>
          <w:szCs w:val="28"/>
        </w:rPr>
        <w:t>.</w:t>
      </w:r>
    </w:p>
    <w:p w:rsidR="008C518D" w:rsidRPr="004144CA"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9" w:name="dst296"/>
      <w:bookmarkEnd w:id="9"/>
      <w:r w:rsidRPr="002D4866">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7539AA" w:rsidRPr="002D4866">
        <w:rPr>
          <w:rFonts w:ascii="Times New Roman" w:eastAsia="Times New Roman" w:hAnsi="Times New Roman" w:cs="Times New Roman"/>
          <w:sz w:val="28"/>
          <w:szCs w:val="28"/>
        </w:rPr>
        <w:t>.</w:t>
      </w:r>
      <w:r w:rsidRPr="002D4866">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DD3653">
        <w:rPr>
          <w:rFonts w:ascii="Times New Roman" w:eastAsia="Times New Roman" w:hAnsi="Times New Roman" w:cs="Times New Roman"/>
          <w:sz w:val="28"/>
          <w:szCs w:val="28"/>
        </w:rPr>
        <w:t>органа</w:t>
      </w:r>
      <w:r w:rsidR="00DD3653" w:rsidRPr="002D4866">
        <w:rPr>
          <w:rFonts w:ascii="Times New Roman" w:eastAsia="Times New Roman" w:hAnsi="Times New Roman" w:cs="Times New Roman"/>
          <w:sz w:val="28"/>
          <w:szCs w:val="28"/>
        </w:rPr>
        <w:t>,</w:t>
      </w:r>
      <w:r w:rsidR="00DD3653">
        <w:rPr>
          <w:rFonts w:ascii="Times New Roman" w:eastAsia="Times New Roman" w:hAnsi="Times New Roman" w:cs="Times New Roman"/>
          <w:sz w:val="28"/>
          <w:szCs w:val="28"/>
        </w:rPr>
        <w:t xml:space="preserve"> предоставляющего муниципальную услугу,</w:t>
      </w:r>
      <w:r w:rsidR="00DD3653" w:rsidRPr="002D4866">
        <w:rPr>
          <w:rFonts w:ascii="Times New Roman" w:eastAsia="Times New Roman" w:hAnsi="Times New Roman" w:cs="Times New Roman"/>
          <w:sz w:val="28"/>
          <w:szCs w:val="28"/>
        </w:rPr>
        <w:t xml:space="preserve"> работника </w:t>
      </w:r>
      <w:r w:rsidR="00DD3653">
        <w:rPr>
          <w:rFonts w:ascii="Times New Roman" w:eastAsia="Times New Roman" w:hAnsi="Times New Roman" w:cs="Times New Roman"/>
          <w:sz w:val="28"/>
          <w:szCs w:val="28"/>
        </w:rPr>
        <w:t>органа, предоставляющего муниципальную услугу</w:t>
      </w:r>
      <w:r w:rsidR="00DD3653" w:rsidRPr="002D4866">
        <w:rPr>
          <w:rFonts w:ascii="Times New Roman" w:eastAsia="Times New Roman" w:hAnsi="Times New Roman" w:cs="Times New Roman"/>
          <w:sz w:val="28"/>
          <w:szCs w:val="28"/>
        </w:rPr>
        <w:t xml:space="preserve"> </w:t>
      </w:r>
      <w:r w:rsidRPr="002D4866">
        <w:rPr>
          <w:rFonts w:ascii="Times New Roman" w:eastAsia="Times New Roman" w:hAnsi="Times New Roman" w:cs="Times New Roman"/>
          <w:sz w:val="28"/>
          <w:szCs w:val="28"/>
        </w:rPr>
        <w:t xml:space="preserve">возможно в случае, если на </w:t>
      </w:r>
      <w:r w:rsidR="00DD3653">
        <w:rPr>
          <w:rFonts w:ascii="Times New Roman" w:eastAsia="Times New Roman" w:hAnsi="Times New Roman" w:cs="Times New Roman"/>
          <w:sz w:val="28"/>
          <w:szCs w:val="28"/>
        </w:rPr>
        <w:t>орган</w:t>
      </w:r>
      <w:r w:rsidRPr="002D486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r w:rsidR="007539AA" w:rsidRPr="002D4866">
        <w:rPr>
          <w:rFonts w:ascii="Times New Roman" w:eastAsia="Times New Roman" w:hAnsi="Times New Roman" w:cs="Times New Roman"/>
          <w:sz w:val="28"/>
          <w:szCs w:val="28"/>
        </w:rPr>
        <w:t>.</w:t>
      </w:r>
    </w:p>
    <w:p w:rsidR="008C518D" w:rsidRPr="002D4866" w:rsidRDefault="008C518D" w:rsidP="002D4866">
      <w:pPr>
        <w:jc w:val="both"/>
        <w:rPr>
          <w:rFonts w:ascii="Times New Roman" w:hAnsi="Times New Roman" w:cs="Times New Roman"/>
          <w:sz w:val="28"/>
          <w:szCs w:val="28"/>
        </w:rPr>
      </w:pPr>
    </w:p>
    <w:p w:rsidR="008C518D" w:rsidRPr="002D4866" w:rsidRDefault="008C518D" w:rsidP="002D4866">
      <w:pPr>
        <w:jc w:val="both"/>
        <w:rPr>
          <w:rFonts w:ascii="Times New Roman" w:hAnsi="Times New Roman" w:cs="Times New Roman"/>
          <w:sz w:val="28"/>
          <w:szCs w:val="28"/>
        </w:rPr>
      </w:pPr>
    </w:p>
    <w:p w:rsidR="008C518D" w:rsidRPr="002D4866" w:rsidRDefault="008C518D" w:rsidP="002D4866">
      <w:pPr>
        <w:pStyle w:val="a3"/>
        <w:numPr>
          <w:ilvl w:val="0"/>
          <w:numId w:val="6"/>
        </w:numPr>
        <w:shd w:val="clear" w:color="auto" w:fill="FFFFFF"/>
        <w:spacing w:after="0" w:line="290" w:lineRule="atLeast"/>
        <w:jc w:val="both"/>
        <w:rPr>
          <w:rFonts w:ascii="Times New Roman" w:eastAsia="Times New Roman" w:hAnsi="Times New Roman" w:cs="Times New Roman"/>
          <w:sz w:val="28"/>
          <w:szCs w:val="28"/>
        </w:rPr>
      </w:pPr>
      <w:r w:rsidRPr="002D4866">
        <w:rPr>
          <w:rFonts w:ascii="Times New Roman" w:eastAsia="Times New Roman" w:hAnsi="Times New Roman" w:cs="Times New Roman"/>
          <w:sz w:val="28"/>
          <w:szCs w:val="28"/>
        </w:rPr>
        <w:t>П</w:t>
      </w:r>
      <w:r w:rsidR="002049A9" w:rsidRPr="002D4866">
        <w:rPr>
          <w:rFonts w:ascii="Times New Roman" w:eastAsia="Times New Roman" w:hAnsi="Times New Roman" w:cs="Times New Roman"/>
          <w:sz w:val="28"/>
          <w:szCs w:val="28"/>
        </w:rPr>
        <w:t>ункт</w:t>
      </w:r>
      <w:r w:rsidRPr="002D4866">
        <w:rPr>
          <w:rFonts w:ascii="Times New Roman" w:eastAsia="Times New Roman" w:hAnsi="Times New Roman" w:cs="Times New Roman"/>
          <w:sz w:val="28"/>
          <w:szCs w:val="28"/>
        </w:rPr>
        <w:t xml:space="preserve"> 2 </w:t>
      </w:r>
      <w:r w:rsidR="002049A9" w:rsidRPr="002D4866">
        <w:rPr>
          <w:rFonts w:ascii="Times New Roman" w:eastAsia="Times New Roman" w:hAnsi="Times New Roman" w:cs="Times New Roman"/>
          <w:sz w:val="28"/>
          <w:szCs w:val="28"/>
        </w:rPr>
        <w:t xml:space="preserve">Регламента </w:t>
      </w:r>
      <w:r w:rsidRPr="002D4866">
        <w:rPr>
          <w:rFonts w:ascii="Times New Roman" w:eastAsia="Times New Roman" w:hAnsi="Times New Roman" w:cs="Times New Roman"/>
          <w:sz w:val="28"/>
          <w:szCs w:val="28"/>
        </w:rPr>
        <w:t>дополнить</w:t>
      </w:r>
      <w:r w:rsidR="00DD3653">
        <w:rPr>
          <w:rFonts w:ascii="Times New Roman" w:eastAsia="Times New Roman" w:hAnsi="Times New Roman" w:cs="Times New Roman"/>
          <w:sz w:val="28"/>
          <w:szCs w:val="28"/>
        </w:rPr>
        <w:t xml:space="preserve"> п.п. 2.10.1 и изложить </w:t>
      </w:r>
      <w:r w:rsidR="002049A9" w:rsidRPr="002D4866">
        <w:rPr>
          <w:rFonts w:ascii="Times New Roman" w:eastAsia="Times New Roman" w:hAnsi="Times New Roman" w:cs="Times New Roman"/>
          <w:sz w:val="28"/>
          <w:szCs w:val="28"/>
        </w:rPr>
        <w:t>в следующей редакции:</w:t>
      </w:r>
    </w:p>
    <w:p w:rsidR="002049A9" w:rsidRPr="002D4866" w:rsidRDefault="002049A9" w:rsidP="002D4866">
      <w:pPr>
        <w:shd w:val="clear" w:color="auto" w:fill="FFFFFF"/>
        <w:spacing w:after="0" w:line="290" w:lineRule="atLeast"/>
        <w:ind w:firstLine="540"/>
        <w:jc w:val="both"/>
        <w:rPr>
          <w:rFonts w:ascii="Times New Roman" w:hAnsi="Times New Roman" w:cs="Times New Roman"/>
          <w:sz w:val="28"/>
          <w:szCs w:val="28"/>
          <w:shd w:val="clear" w:color="auto" w:fill="FFFFFF"/>
        </w:rPr>
      </w:pPr>
      <w:r w:rsidRPr="002D4866">
        <w:rPr>
          <w:rFonts w:ascii="Times New Roman" w:hAnsi="Times New Roman" w:cs="Times New Roman"/>
          <w:sz w:val="28"/>
          <w:szCs w:val="28"/>
          <w:shd w:val="clear" w:color="auto" w:fill="FFFFFF"/>
        </w:rPr>
        <w:t>«Органы, предоставляющие муниципальные услуги, не вправе требовать от заявителя:</w:t>
      </w:r>
    </w:p>
    <w:p w:rsidR="008C518D" w:rsidRPr="00381CE4" w:rsidRDefault="002049A9" w:rsidP="002D4866">
      <w:pPr>
        <w:shd w:val="clear" w:color="auto" w:fill="FFFFFF"/>
        <w:spacing w:after="0" w:line="290" w:lineRule="atLeast"/>
        <w:ind w:firstLine="540"/>
        <w:jc w:val="both"/>
        <w:rPr>
          <w:rFonts w:ascii="Times New Roman" w:eastAsia="Times New Roman" w:hAnsi="Times New Roman" w:cs="Times New Roman"/>
          <w:sz w:val="28"/>
          <w:szCs w:val="28"/>
        </w:rPr>
      </w:pPr>
      <w:r w:rsidRPr="002D4866">
        <w:rPr>
          <w:rFonts w:ascii="Times New Roman" w:hAnsi="Times New Roman" w:cs="Times New Roman"/>
          <w:sz w:val="28"/>
          <w:szCs w:val="28"/>
          <w:shd w:val="clear" w:color="auto" w:fill="FFFFFF"/>
        </w:rPr>
        <w:lastRenderedPageBreak/>
        <w:t xml:space="preserve">1. </w:t>
      </w:r>
      <w:r w:rsidR="008C518D" w:rsidRPr="002D4866">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2D4866">
        <w:rPr>
          <w:rFonts w:ascii="Times New Roman" w:eastAsia="Times New Roman" w:hAnsi="Times New Roman" w:cs="Times New Roman"/>
          <w:sz w:val="28"/>
          <w:szCs w:val="28"/>
        </w:rPr>
        <w:t>.</w:t>
      </w:r>
    </w:p>
    <w:p w:rsidR="008C518D" w:rsidRPr="00381CE4" w:rsidRDefault="002049A9"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0" w:name="dst290"/>
      <w:bookmarkEnd w:id="10"/>
      <w:r w:rsidRPr="002D4866">
        <w:rPr>
          <w:rFonts w:ascii="Times New Roman" w:eastAsia="Times New Roman" w:hAnsi="Times New Roman" w:cs="Times New Roman"/>
          <w:sz w:val="28"/>
          <w:szCs w:val="28"/>
        </w:rPr>
        <w:t>2</w:t>
      </w:r>
      <w:r w:rsidR="008C518D" w:rsidRPr="002D4866">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518D" w:rsidRPr="00381CE4"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1" w:name="dst291"/>
      <w:bookmarkEnd w:id="11"/>
      <w:r w:rsidRPr="002D4866">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518D" w:rsidRPr="00381CE4"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2" w:name="dst292"/>
      <w:bookmarkEnd w:id="12"/>
      <w:r w:rsidRPr="002D4866">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518D" w:rsidRPr="00381CE4"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3" w:name="dst293"/>
      <w:bookmarkEnd w:id="13"/>
      <w:r w:rsidRPr="002D4866">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518D" w:rsidRPr="00381CE4"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4" w:name="dst294"/>
      <w:bookmarkEnd w:id="14"/>
      <w:proofErr w:type="gramStart"/>
      <w:r w:rsidRPr="002D4866">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DD3653">
        <w:rPr>
          <w:rFonts w:ascii="Times New Roman" w:eastAsia="Times New Roman" w:hAnsi="Times New Roman" w:cs="Times New Roman"/>
          <w:sz w:val="28"/>
          <w:szCs w:val="28"/>
        </w:rPr>
        <w:t>муниципальную</w:t>
      </w:r>
      <w:r w:rsidRPr="002D4866">
        <w:rPr>
          <w:rFonts w:ascii="Times New Roman" w:eastAsia="Times New Roman" w:hAnsi="Times New Roman" w:cs="Times New Roman"/>
          <w:sz w:val="28"/>
          <w:szCs w:val="28"/>
        </w:rPr>
        <w:t xml:space="preserve">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уведомляется</w:t>
      </w:r>
      <w:proofErr w:type="gramEnd"/>
      <w:r w:rsidRPr="002D4866">
        <w:rPr>
          <w:rFonts w:ascii="Times New Roman" w:eastAsia="Times New Roman" w:hAnsi="Times New Roman" w:cs="Times New Roman"/>
          <w:sz w:val="28"/>
          <w:szCs w:val="28"/>
        </w:rPr>
        <w:t xml:space="preserve"> заявитель, а также приносятся извинения за доставленные неудобства.</w:t>
      </w:r>
    </w:p>
    <w:p w:rsidR="008C518D" w:rsidRPr="002D4866" w:rsidRDefault="008C518D" w:rsidP="002D4866">
      <w:pPr>
        <w:jc w:val="both"/>
        <w:rPr>
          <w:rFonts w:ascii="Times New Roman" w:hAnsi="Times New Roman" w:cs="Times New Roman"/>
          <w:sz w:val="28"/>
          <w:szCs w:val="28"/>
        </w:rPr>
      </w:pPr>
    </w:p>
    <w:p w:rsidR="008C518D" w:rsidRPr="002D4866" w:rsidRDefault="008C518D" w:rsidP="002D4866">
      <w:pPr>
        <w:pStyle w:val="a3"/>
        <w:numPr>
          <w:ilvl w:val="0"/>
          <w:numId w:val="6"/>
        </w:numPr>
        <w:jc w:val="both"/>
        <w:rPr>
          <w:rFonts w:ascii="Times New Roman" w:hAnsi="Times New Roman" w:cs="Times New Roman"/>
          <w:sz w:val="28"/>
          <w:szCs w:val="28"/>
        </w:rPr>
      </w:pPr>
      <w:r w:rsidRPr="002D4866">
        <w:rPr>
          <w:rFonts w:ascii="Times New Roman" w:hAnsi="Times New Roman" w:cs="Times New Roman"/>
          <w:sz w:val="28"/>
          <w:szCs w:val="28"/>
        </w:rPr>
        <w:t>Пп.2.12</w:t>
      </w:r>
      <w:r w:rsidR="007A76E1" w:rsidRPr="002D4866">
        <w:rPr>
          <w:rFonts w:ascii="Times New Roman" w:hAnsi="Times New Roman" w:cs="Times New Roman"/>
          <w:sz w:val="28"/>
          <w:szCs w:val="28"/>
        </w:rPr>
        <w:t xml:space="preserve"> Регламента </w:t>
      </w:r>
      <w:r w:rsidRPr="002D4866">
        <w:rPr>
          <w:rFonts w:ascii="Times New Roman" w:hAnsi="Times New Roman" w:cs="Times New Roman"/>
          <w:sz w:val="28"/>
          <w:szCs w:val="28"/>
        </w:rPr>
        <w:t xml:space="preserve"> дополнить п. </w:t>
      </w:r>
      <w:r w:rsidR="002049A9" w:rsidRPr="002D4866">
        <w:rPr>
          <w:rFonts w:ascii="Times New Roman" w:hAnsi="Times New Roman" w:cs="Times New Roman"/>
          <w:sz w:val="28"/>
          <w:szCs w:val="28"/>
        </w:rPr>
        <w:t>2 и изложить в следующей редакции:</w:t>
      </w:r>
    </w:p>
    <w:p w:rsidR="00496413" w:rsidRPr="00496413" w:rsidRDefault="00496413" w:rsidP="00496413">
      <w:pPr>
        <w:ind w:left="540"/>
        <w:jc w:val="both"/>
        <w:rPr>
          <w:rFonts w:ascii="Times New Roman" w:hAnsi="Times New Roman" w:cs="Times New Roman"/>
          <w:sz w:val="28"/>
          <w:szCs w:val="28"/>
        </w:rPr>
      </w:pPr>
      <w:r>
        <w:rPr>
          <w:rStyle w:val="blk"/>
          <w:rFonts w:ascii="Times New Roman" w:hAnsi="Times New Roman" w:cs="Times New Roman"/>
          <w:sz w:val="28"/>
          <w:szCs w:val="28"/>
        </w:rPr>
        <w:t>«П</w:t>
      </w:r>
      <w:r w:rsidRPr="00496413">
        <w:rPr>
          <w:rStyle w:val="blk"/>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413" w:rsidRPr="00496413" w:rsidRDefault="00496413" w:rsidP="00496413">
      <w:pPr>
        <w:ind w:left="540"/>
        <w:jc w:val="both"/>
        <w:rPr>
          <w:rFonts w:ascii="Times New Roman" w:hAnsi="Times New Roman" w:cs="Times New Roman"/>
          <w:sz w:val="28"/>
          <w:szCs w:val="28"/>
        </w:rPr>
      </w:pPr>
      <w:r w:rsidRPr="00496413">
        <w:rPr>
          <w:rStyle w:val="blk"/>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496413">
        <w:rPr>
          <w:rStyle w:val="blk"/>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496413" w:rsidRPr="00496413" w:rsidRDefault="00496413" w:rsidP="00496413">
      <w:pPr>
        <w:ind w:left="540"/>
        <w:jc w:val="both"/>
        <w:rPr>
          <w:rFonts w:ascii="Times New Roman" w:hAnsi="Times New Roman" w:cs="Times New Roman"/>
          <w:sz w:val="28"/>
          <w:szCs w:val="28"/>
        </w:rPr>
      </w:pPr>
      <w:r w:rsidRPr="00496413">
        <w:rPr>
          <w:rStyle w:val="blk"/>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413" w:rsidRPr="00496413" w:rsidRDefault="00496413" w:rsidP="00496413">
      <w:pPr>
        <w:ind w:left="540"/>
        <w:jc w:val="both"/>
        <w:rPr>
          <w:rFonts w:ascii="Times New Roman" w:hAnsi="Times New Roman" w:cs="Times New Roman"/>
          <w:sz w:val="28"/>
          <w:szCs w:val="28"/>
        </w:rPr>
      </w:pPr>
      <w:r w:rsidRPr="00496413">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413" w:rsidRPr="00496413" w:rsidRDefault="00496413" w:rsidP="00496413">
      <w:pPr>
        <w:ind w:left="540"/>
        <w:jc w:val="both"/>
        <w:rPr>
          <w:rFonts w:ascii="Times New Roman" w:hAnsi="Times New Roman" w:cs="Times New Roman"/>
          <w:sz w:val="28"/>
          <w:szCs w:val="28"/>
        </w:rPr>
      </w:pPr>
      <w:proofErr w:type="gramStart"/>
      <w:r w:rsidRPr="00496413">
        <w:rPr>
          <w:rStyle w:val="blk"/>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496413">
          <w:rPr>
            <w:rStyle w:val="a4"/>
            <w:rFonts w:ascii="Times New Roman" w:hAnsi="Times New Roman" w:cs="Times New Roman"/>
            <w:sz w:val="28"/>
            <w:szCs w:val="28"/>
          </w:rPr>
          <w:t>частью 1.1 статьи 16</w:t>
        </w:r>
      </w:hyperlink>
      <w:r w:rsidRPr="00496413">
        <w:rPr>
          <w:rStyle w:val="blk"/>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96413">
        <w:rPr>
          <w:rStyle w:val="blk"/>
          <w:rFonts w:ascii="Times New Roman" w:hAnsi="Times New Roman" w:cs="Times New Roman"/>
          <w:sz w:val="28"/>
          <w:szCs w:val="28"/>
        </w:rPr>
        <w:t xml:space="preserve"> </w:t>
      </w:r>
      <w:proofErr w:type="gramStart"/>
      <w:r w:rsidRPr="00496413">
        <w:rPr>
          <w:rStyle w:val="blk"/>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496413">
          <w:rPr>
            <w:rStyle w:val="a4"/>
            <w:rFonts w:ascii="Times New Roman" w:hAnsi="Times New Roman" w:cs="Times New Roman"/>
            <w:sz w:val="28"/>
            <w:szCs w:val="28"/>
          </w:rPr>
          <w:t>частью 1.1 статьи 16</w:t>
        </w:r>
      </w:hyperlink>
      <w:r w:rsidRPr="00496413">
        <w:rPr>
          <w:rStyle w:val="blk"/>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r>
        <w:rPr>
          <w:rStyle w:val="blk"/>
          <w:rFonts w:ascii="Times New Roman" w:hAnsi="Times New Roman" w:cs="Times New Roman"/>
          <w:sz w:val="28"/>
          <w:szCs w:val="28"/>
        </w:rPr>
        <w:t>»</w:t>
      </w:r>
      <w:proofErr w:type="gramEnd"/>
    </w:p>
    <w:p w:rsidR="008C518D" w:rsidRPr="002D4866" w:rsidRDefault="008C518D" w:rsidP="00496413">
      <w:pPr>
        <w:pStyle w:val="a3"/>
        <w:ind w:left="900"/>
        <w:jc w:val="both"/>
        <w:rPr>
          <w:rFonts w:ascii="Times New Roman" w:hAnsi="Times New Roman" w:cs="Times New Roman"/>
          <w:sz w:val="28"/>
          <w:szCs w:val="28"/>
          <w:shd w:val="clear" w:color="auto" w:fill="FFFFFF"/>
        </w:rPr>
      </w:pPr>
      <w:r w:rsidRPr="002D4866">
        <w:rPr>
          <w:rFonts w:ascii="Times New Roman" w:hAnsi="Times New Roman" w:cs="Times New Roman"/>
          <w:sz w:val="28"/>
          <w:szCs w:val="28"/>
          <w:shd w:val="clear" w:color="auto" w:fill="FFFFFF"/>
        </w:rPr>
        <w:t>П</w:t>
      </w:r>
      <w:r w:rsidR="007A76E1" w:rsidRPr="002D4866">
        <w:rPr>
          <w:rFonts w:ascii="Times New Roman" w:hAnsi="Times New Roman" w:cs="Times New Roman"/>
          <w:sz w:val="28"/>
          <w:szCs w:val="28"/>
          <w:shd w:val="clear" w:color="auto" w:fill="FFFFFF"/>
        </w:rPr>
        <w:t xml:space="preserve">ункт </w:t>
      </w:r>
      <w:r w:rsidRPr="002D4866">
        <w:rPr>
          <w:rFonts w:ascii="Times New Roman" w:hAnsi="Times New Roman" w:cs="Times New Roman"/>
          <w:sz w:val="28"/>
          <w:szCs w:val="28"/>
          <w:shd w:val="clear" w:color="auto" w:fill="FFFFFF"/>
        </w:rPr>
        <w:t xml:space="preserve"> 5.4</w:t>
      </w:r>
      <w:r w:rsidR="007A76E1" w:rsidRPr="002D4866">
        <w:rPr>
          <w:rFonts w:ascii="Times New Roman" w:hAnsi="Times New Roman" w:cs="Times New Roman"/>
          <w:sz w:val="28"/>
          <w:szCs w:val="28"/>
          <w:shd w:val="clear" w:color="auto" w:fill="FFFFFF"/>
        </w:rPr>
        <w:t xml:space="preserve"> Регламента изложить в следующей редакции:</w:t>
      </w:r>
    </w:p>
    <w:p w:rsidR="008C518D" w:rsidRDefault="008C518D" w:rsidP="002D4866">
      <w:pPr>
        <w:pStyle w:val="a3"/>
        <w:ind w:left="0"/>
        <w:jc w:val="both"/>
        <w:rPr>
          <w:rFonts w:ascii="Times New Roman" w:hAnsi="Times New Roman" w:cs="Times New Roman"/>
          <w:sz w:val="28"/>
          <w:szCs w:val="28"/>
          <w:shd w:val="clear" w:color="auto" w:fill="FFFFFF"/>
        </w:rPr>
      </w:pPr>
      <w:r w:rsidRPr="002D4866">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орган, предоставляющий </w:t>
      </w:r>
      <w:r w:rsidR="00DD3653">
        <w:rPr>
          <w:rFonts w:ascii="Times New Roman" w:hAnsi="Times New Roman" w:cs="Times New Roman"/>
          <w:sz w:val="28"/>
          <w:szCs w:val="28"/>
          <w:shd w:val="clear" w:color="auto" w:fill="FFFFFF"/>
        </w:rPr>
        <w:t xml:space="preserve">муниципальную услугу. </w:t>
      </w:r>
      <w:r w:rsidRPr="002D4866">
        <w:rPr>
          <w:rFonts w:ascii="Times New Roman" w:hAnsi="Times New Roman" w:cs="Times New Roman"/>
          <w:sz w:val="28"/>
          <w:szCs w:val="28"/>
          <w:shd w:val="clear" w:color="auto" w:fill="FFFFFF"/>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DD3653">
        <w:rPr>
          <w:rFonts w:ascii="Times New Roman" w:hAnsi="Times New Roman" w:cs="Times New Roman"/>
          <w:sz w:val="28"/>
          <w:szCs w:val="28"/>
          <w:shd w:val="clear" w:color="auto" w:fill="FFFFFF"/>
        </w:rPr>
        <w:t>органа, предоставляющего муниципальную услугу,</w:t>
      </w:r>
      <w:r w:rsidRPr="002D4866">
        <w:rPr>
          <w:rFonts w:ascii="Times New Roman" w:hAnsi="Times New Roman" w:cs="Times New Roman"/>
          <w:sz w:val="28"/>
          <w:szCs w:val="28"/>
          <w:shd w:val="clear" w:color="auto" w:fill="FFFFFF"/>
        </w:rPr>
        <w:t xml:space="preserve"> подаются руководителю этого </w:t>
      </w:r>
      <w:r w:rsidR="00DD3653">
        <w:rPr>
          <w:rFonts w:ascii="Times New Roman" w:hAnsi="Times New Roman" w:cs="Times New Roman"/>
          <w:sz w:val="28"/>
          <w:szCs w:val="28"/>
          <w:shd w:val="clear" w:color="auto" w:fill="FFFFFF"/>
        </w:rPr>
        <w:t>органа</w:t>
      </w:r>
      <w:r w:rsidRPr="002D4866">
        <w:rPr>
          <w:rFonts w:ascii="Times New Roman" w:hAnsi="Times New Roman" w:cs="Times New Roman"/>
          <w:sz w:val="28"/>
          <w:szCs w:val="28"/>
          <w:shd w:val="clear" w:color="auto" w:fill="FFFFFF"/>
        </w:rPr>
        <w:t xml:space="preserve">. </w:t>
      </w:r>
    </w:p>
    <w:p w:rsidR="00DD3653" w:rsidRDefault="00DD3653" w:rsidP="002D4866">
      <w:pPr>
        <w:pStyle w:val="a3"/>
        <w:ind w:left="0"/>
        <w:jc w:val="both"/>
        <w:rPr>
          <w:rFonts w:ascii="Times New Roman" w:hAnsi="Times New Roman" w:cs="Times New Roman"/>
          <w:sz w:val="28"/>
          <w:szCs w:val="28"/>
          <w:shd w:val="clear" w:color="auto" w:fill="FFFFFF"/>
        </w:rPr>
      </w:pPr>
    </w:p>
    <w:p w:rsidR="00DD3653" w:rsidRPr="002D4866" w:rsidRDefault="00DD3653" w:rsidP="002D4866">
      <w:pPr>
        <w:pStyle w:val="a3"/>
        <w:ind w:left="0"/>
        <w:jc w:val="both"/>
        <w:rPr>
          <w:rFonts w:ascii="Times New Roman" w:hAnsi="Times New Roman" w:cs="Times New Roman"/>
          <w:sz w:val="28"/>
          <w:szCs w:val="28"/>
          <w:shd w:val="clear" w:color="auto" w:fill="FFFFFF"/>
        </w:rPr>
      </w:pPr>
    </w:p>
    <w:p w:rsidR="008C518D" w:rsidRPr="002D4866" w:rsidRDefault="008C518D" w:rsidP="002D4866">
      <w:pPr>
        <w:pStyle w:val="a3"/>
        <w:numPr>
          <w:ilvl w:val="0"/>
          <w:numId w:val="6"/>
        </w:numPr>
        <w:jc w:val="both"/>
        <w:rPr>
          <w:rFonts w:ascii="Times New Roman" w:hAnsi="Times New Roman" w:cs="Times New Roman"/>
          <w:sz w:val="28"/>
          <w:szCs w:val="28"/>
        </w:rPr>
      </w:pPr>
      <w:r w:rsidRPr="002D4866">
        <w:rPr>
          <w:rFonts w:ascii="Times New Roman" w:hAnsi="Times New Roman" w:cs="Times New Roman"/>
          <w:sz w:val="28"/>
          <w:szCs w:val="28"/>
        </w:rPr>
        <w:t>П</w:t>
      </w:r>
      <w:r w:rsidR="00BD77F6" w:rsidRPr="002D4866">
        <w:rPr>
          <w:rFonts w:ascii="Times New Roman" w:hAnsi="Times New Roman" w:cs="Times New Roman"/>
          <w:sz w:val="28"/>
          <w:szCs w:val="28"/>
        </w:rPr>
        <w:t xml:space="preserve">ункт </w:t>
      </w:r>
      <w:r w:rsidRPr="002D4866">
        <w:rPr>
          <w:rFonts w:ascii="Times New Roman" w:hAnsi="Times New Roman" w:cs="Times New Roman"/>
          <w:sz w:val="28"/>
          <w:szCs w:val="28"/>
        </w:rPr>
        <w:t xml:space="preserve"> </w:t>
      </w:r>
      <w:r w:rsidR="00BD77F6" w:rsidRPr="002D4866">
        <w:rPr>
          <w:rFonts w:ascii="Times New Roman" w:hAnsi="Times New Roman" w:cs="Times New Roman"/>
          <w:sz w:val="28"/>
          <w:szCs w:val="28"/>
        </w:rPr>
        <w:t>5.3 Регламента изложить в следующей редакции:</w:t>
      </w:r>
    </w:p>
    <w:p w:rsidR="008C518D" w:rsidRPr="00FA0832"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r w:rsidRPr="002D4866">
        <w:rPr>
          <w:rFonts w:ascii="Times New Roman" w:eastAsia="Times New Roman" w:hAnsi="Times New Roman" w:cs="Times New Roman"/>
          <w:sz w:val="28"/>
          <w:szCs w:val="28"/>
        </w:rPr>
        <w:t xml:space="preserve">Порядок подачи и рассмотрения жалоб на решения и действия (бездействие) </w:t>
      </w:r>
      <w:r w:rsidR="00DD3653">
        <w:rPr>
          <w:rFonts w:ascii="Times New Roman" w:eastAsia="Times New Roman" w:hAnsi="Times New Roman" w:cs="Times New Roman"/>
          <w:sz w:val="28"/>
          <w:szCs w:val="28"/>
        </w:rPr>
        <w:t>органа, предоставляющего муниципальную услугу,</w:t>
      </w:r>
      <w:r w:rsidRPr="002D4866">
        <w:rPr>
          <w:rFonts w:ascii="Times New Roman" w:eastAsia="Times New Roman" w:hAnsi="Times New Roman" w:cs="Times New Roman"/>
          <w:sz w:val="28"/>
          <w:szCs w:val="28"/>
        </w:rPr>
        <w:t xml:space="preserve"> его работников </w:t>
      </w:r>
      <w:hyperlink r:id="rId8" w:anchor="dst12" w:history="1">
        <w:r w:rsidRPr="002D4866">
          <w:rPr>
            <w:rFonts w:ascii="Times New Roman" w:eastAsia="Times New Roman" w:hAnsi="Times New Roman" w:cs="Times New Roman"/>
            <w:sz w:val="28"/>
            <w:szCs w:val="28"/>
          </w:rPr>
          <w:t>устанавливается</w:t>
        </w:r>
      </w:hyperlink>
      <w:r w:rsidRPr="002D4866">
        <w:rPr>
          <w:rFonts w:ascii="Times New Roman" w:eastAsia="Times New Roman" w:hAnsi="Times New Roman" w:cs="Times New Roman"/>
          <w:sz w:val="28"/>
          <w:szCs w:val="28"/>
        </w:rPr>
        <w:t> Правительством Российской Федерации.</w:t>
      </w:r>
    </w:p>
    <w:p w:rsidR="008C518D" w:rsidRPr="00FA0832" w:rsidRDefault="008C518D" w:rsidP="002D4866">
      <w:pPr>
        <w:shd w:val="clear" w:color="auto" w:fill="FFFFFF"/>
        <w:spacing w:after="0" w:line="290" w:lineRule="atLeast"/>
        <w:jc w:val="both"/>
        <w:rPr>
          <w:rFonts w:ascii="Times New Roman" w:eastAsia="Times New Roman" w:hAnsi="Times New Roman" w:cs="Times New Roman"/>
          <w:sz w:val="28"/>
          <w:szCs w:val="28"/>
        </w:rPr>
      </w:pPr>
    </w:p>
    <w:p w:rsidR="008C518D" w:rsidRPr="00FA0832"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5" w:name="dst149"/>
      <w:bookmarkEnd w:id="15"/>
      <w:r w:rsidRPr="002D4866">
        <w:rPr>
          <w:rFonts w:ascii="Times New Roman" w:eastAsia="Times New Roman" w:hAnsi="Times New Roman" w:cs="Times New Roman"/>
          <w:sz w:val="28"/>
          <w:szCs w:val="28"/>
        </w:rPr>
        <w:t>1. В случае</w:t>
      </w:r>
      <w:proofErr w:type="gramStart"/>
      <w:r w:rsidRPr="002D4866">
        <w:rPr>
          <w:rFonts w:ascii="Times New Roman" w:eastAsia="Times New Roman" w:hAnsi="Times New Roman" w:cs="Times New Roman"/>
          <w:sz w:val="28"/>
          <w:szCs w:val="28"/>
        </w:rPr>
        <w:t>,</w:t>
      </w:r>
      <w:proofErr w:type="gramEnd"/>
      <w:r w:rsidRPr="002D4866">
        <w:rPr>
          <w:rFonts w:ascii="Times New Roman" w:eastAsia="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жалоб, нормы </w:t>
      </w:r>
      <w:hyperlink r:id="rId9" w:anchor="dst219" w:history="1">
        <w:r w:rsidRPr="002D4866">
          <w:rPr>
            <w:rFonts w:ascii="Times New Roman" w:eastAsia="Times New Roman" w:hAnsi="Times New Roman" w:cs="Times New Roman"/>
            <w:sz w:val="28"/>
            <w:szCs w:val="28"/>
          </w:rPr>
          <w:t>статьи 11.1</w:t>
        </w:r>
      </w:hyperlink>
      <w:r w:rsidRPr="002D4866">
        <w:rPr>
          <w:rFonts w:ascii="Times New Roman" w:eastAsia="Times New Roman" w:hAnsi="Times New Roman" w:cs="Times New Roman"/>
          <w:sz w:val="28"/>
          <w:szCs w:val="28"/>
        </w:rPr>
        <w:t> настоящего Федерального закона и настоящей статьи не применяются.</w:t>
      </w:r>
    </w:p>
    <w:p w:rsidR="008C518D" w:rsidRPr="00FA0832" w:rsidRDefault="008C518D"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6" w:name="dst198"/>
      <w:bookmarkEnd w:id="16"/>
      <w:r w:rsidRPr="002D4866">
        <w:rPr>
          <w:rFonts w:ascii="Times New Roman" w:eastAsia="Times New Roman" w:hAnsi="Times New Roman" w:cs="Times New Roman"/>
          <w:sz w:val="28"/>
          <w:szCs w:val="28"/>
        </w:rPr>
        <w:t xml:space="preserve">2. </w:t>
      </w:r>
      <w:proofErr w:type="gramStart"/>
      <w:r w:rsidRPr="002D4866">
        <w:rPr>
          <w:rFonts w:ascii="Times New Roman" w:eastAsia="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anchor="dst101816" w:history="1">
        <w:r w:rsidRPr="002D4866">
          <w:rPr>
            <w:rFonts w:ascii="Times New Roman" w:eastAsia="Times New Roman" w:hAnsi="Times New Roman" w:cs="Times New Roman"/>
            <w:sz w:val="28"/>
            <w:szCs w:val="28"/>
          </w:rPr>
          <w:t>частью 2 статьи 6</w:t>
        </w:r>
      </w:hyperlink>
      <w:r w:rsidRPr="002D4866">
        <w:rPr>
          <w:rFonts w:ascii="Times New Roman" w:eastAsia="Times New Roman" w:hAnsi="Times New Roman" w:cs="Times New Roman"/>
          <w:sz w:val="28"/>
          <w:szCs w:val="28"/>
        </w:rPr>
        <w:t> Градостроительного кодекса Российской Федерации, может</w:t>
      </w:r>
      <w:proofErr w:type="gramEnd"/>
      <w:r w:rsidRPr="002D4866">
        <w:rPr>
          <w:rFonts w:ascii="Times New Roman" w:eastAsia="Times New Roman" w:hAnsi="Times New Roman" w:cs="Times New Roman"/>
          <w:sz w:val="28"/>
          <w:szCs w:val="28"/>
        </w:rPr>
        <w:t xml:space="preserve"> быть </w:t>
      </w:r>
      <w:proofErr w:type="gramStart"/>
      <w:r w:rsidRPr="002D4866">
        <w:rPr>
          <w:rFonts w:ascii="Times New Roman" w:eastAsia="Times New Roman" w:hAnsi="Times New Roman" w:cs="Times New Roman"/>
          <w:sz w:val="28"/>
          <w:szCs w:val="28"/>
        </w:rPr>
        <w:t>подана</w:t>
      </w:r>
      <w:proofErr w:type="gramEnd"/>
      <w:r w:rsidRPr="002D4866">
        <w:rPr>
          <w:rFonts w:ascii="Times New Roman" w:eastAsia="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w:t>
      </w:r>
      <w:hyperlink r:id="rId11" w:anchor="dst692" w:history="1">
        <w:r w:rsidRPr="002D4866">
          <w:rPr>
            <w:rFonts w:ascii="Times New Roman" w:eastAsia="Times New Roman" w:hAnsi="Times New Roman" w:cs="Times New Roman"/>
            <w:sz w:val="28"/>
            <w:szCs w:val="28"/>
          </w:rPr>
          <w:t>законодательством</w:t>
        </w:r>
      </w:hyperlink>
      <w:r w:rsidRPr="002D4866">
        <w:rPr>
          <w:rFonts w:ascii="Times New Roman" w:eastAsia="Times New Roman" w:hAnsi="Times New Roman" w:cs="Times New Roman"/>
          <w:sz w:val="28"/>
          <w:szCs w:val="28"/>
        </w:rPr>
        <w:t> Российской Федерации, в антимонопольный орган.</w:t>
      </w:r>
    </w:p>
    <w:p w:rsidR="008C518D" w:rsidRPr="00FA0832" w:rsidRDefault="002D4866" w:rsidP="002D4866">
      <w:pPr>
        <w:shd w:val="clear" w:color="auto" w:fill="FFFFFF"/>
        <w:spacing w:after="0" w:line="290" w:lineRule="atLeast"/>
        <w:ind w:firstLine="540"/>
        <w:jc w:val="both"/>
        <w:rPr>
          <w:rFonts w:ascii="Times New Roman" w:eastAsia="Times New Roman" w:hAnsi="Times New Roman" w:cs="Times New Roman"/>
          <w:sz w:val="28"/>
          <w:szCs w:val="28"/>
        </w:rPr>
      </w:pPr>
      <w:bookmarkStart w:id="17" w:name="dst229"/>
      <w:bookmarkEnd w:id="17"/>
      <w:r w:rsidRPr="002D4866">
        <w:rPr>
          <w:rFonts w:ascii="Times New Roman" w:eastAsia="Times New Roman" w:hAnsi="Times New Roman" w:cs="Times New Roman"/>
          <w:sz w:val="28"/>
          <w:szCs w:val="28"/>
        </w:rPr>
        <w:t>3.</w:t>
      </w:r>
      <w:r w:rsidR="008C518D" w:rsidRPr="002D4866">
        <w:rPr>
          <w:rFonts w:ascii="Times New Roman" w:eastAsia="Times New Roman" w:hAnsi="Times New Roman" w:cs="Times New Roman"/>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C518D" w:rsidRPr="002D4866" w:rsidRDefault="008C518D" w:rsidP="002D4866">
      <w:pPr>
        <w:jc w:val="both"/>
        <w:rPr>
          <w:rFonts w:ascii="Times New Roman" w:hAnsi="Times New Roman" w:cs="Times New Roman"/>
          <w:sz w:val="28"/>
          <w:szCs w:val="28"/>
        </w:rPr>
      </w:pPr>
    </w:p>
    <w:p w:rsidR="008C518D" w:rsidRPr="002D4866" w:rsidRDefault="002D4866" w:rsidP="002D4866">
      <w:pPr>
        <w:pStyle w:val="a3"/>
        <w:numPr>
          <w:ilvl w:val="0"/>
          <w:numId w:val="6"/>
        </w:numPr>
        <w:jc w:val="both"/>
        <w:rPr>
          <w:rFonts w:ascii="Times New Roman" w:hAnsi="Times New Roman" w:cs="Times New Roman"/>
          <w:sz w:val="28"/>
          <w:szCs w:val="28"/>
        </w:rPr>
      </w:pPr>
      <w:r w:rsidRPr="002D4866">
        <w:rPr>
          <w:rFonts w:ascii="Times New Roman" w:hAnsi="Times New Roman" w:cs="Times New Roman"/>
          <w:sz w:val="28"/>
          <w:szCs w:val="28"/>
        </w:rPr>
        <w:t xml:space="preserve">Пункт </w:t>
      </w:r>
      <w:r w:rsidR="008C518D" w:rsidRPr="002D4866">
        <w:rPr>
          <w:rFonts w:ascii="Times New Roman" w:hAnsi="Times New Roman" w:cs="Times New Roman"/>
          <w:sz w:val="28"/>
          <w:szCs w:val="28"/>
        </w:rPr>
        <w:t xml:space="preserve"> 5.9</w:t>
      </w:r>
      <w:r w:rsidRPr="002D4866">
        <w:rPr>
          <w:rFonts w:ascii="Times New Roman" w:hAnsi="Times New Roman" w:cs="Times New Roman"/>
          <w:sz w:val="28"/>
          <w:szCs w:val="28"/>
        </w:rPr>
        <w:t xml:space="preserve"> Регламента</w:t>
      </w:r>
      <w:r w:rsidR="008C518D" w:rsidRPr="002D4866">
        <w:rPr>
          <w:rFonts w:ascii="Times New Roman" w:hAnsi="Times New Roman" w:cs="Times New Roman"/>
          <w:sz w:val="28"/>
          <w:szCs w:val="28"/>
        </w:rPr>
        <w:t xml:space="preserve"> </w:t>
      </w:r>
      <w:r w:rsidRPr="002D4866">
        <w:rPr>
          <w:rFonts w:ascii="Times New Roman" w:hAnsi="Times New Roman" w:cs="Times New Roman"/>
          <w:sz w:val="28"/>
          <w:szCs w:val="28"/>
        </w:rPr>
        <w:t>изложить в следующей редакции:</w:t>
      </w:r>
    </w:p>
    <w:p w:rsidR="008C518D" w:rsidRPr="002D4866" w:rsidRDefault="008C518D" w:rsidP="002D4866">
      <w:pPr>
        <w:jc w:val="both"/>
        <w:rPr>
          <w:rFonts w:ascii="Times New Roman" w:hAnsi="Times New Roman" w:cs="Times New Roman"/>
          <w:sz w:val="28"/>
          <w:szCs w:val="28"/>
          <w:shd w:val="clear" w:color="auto" w:fill="FFFFFF"/>
        </w:rPr>
      </w:pPr>
      <w:proofErr w:type="gramStart"/>
      <w:r w:rsidRPr="002D4866">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w:t>
      </w:r>
      <w:r w:rsidR="00864229">
        <w:rPr>
          <w:rFonts w:ascii="Times New Roman" w:hAnsi="Times New Roman" w:cs="Times New Roman"/>
          <w:sz w:val="28"/>
          <w:szCs w:val="28"/>
          <w:shd w:val="clear" w:color="auto" w:fill="FFFFFF"/>
        </w:rPr>
        <w:t xml:space="preserve">, </w:t>
      </w:r>
      <w:r w:rsidRPr="002D4866">
        <w:rPr>
          <w:rFonts w:ascii="Times New Roman" w:hAnsi="Times New Roman" w:cs="Times New Roman"/>
          <w:sz w:val="28"/>
          <w:szCs w:val="28"/>
          <w:shd w:val="clear" w:color="auto" w:fill="FFFFFF"/>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C518D" w:rsidRPr="002D4866" w:rsidRDefault="008C518D" w:rsidP="002D4866">
      <w:pPr>
        <w:pStyle w:val="a3"/>
        <w:numPr>
          <w:ilvl w:val="0"/>
          <w:numId w:val="6"/>
        </w:numPr>
        <w:jc w:val="both"/>
        <w:rPr>
          <w:rFonts w:ascii="Times New Roman" w:hAnsi="Times New Roman" w:cs="Times New Roman"/>
          <w:sz w:val="28"/>
          <w:szCs w:val="28"/>
          <w:shd w:val="clear" w:color="auto" w:fill="FFFFFF"/>
        </w:rPr>
      </w:pPr>
      <w:r w:rsidRPr="002D4866">
        <w:rPr>
          <w:rFonts w:ascii="Times New Roman" w:hAnsi="Times New Roman" w:cs="Times New Roman"/>
          <w:sz w:val="28"/>
          <w:szCs w:val="28"/>
          <w:shd w:val="clear" w:color="auto" w:fill="FFFFFF"/>
        </w:rPr>
        <w:t>П</w:t>
      </w:r>
      <w:r w:rsidR="002D4866" w:rsidRPr="002D4866">
        <w:rPr>
          <w:rFonts w:ascii="Times New Roman" w:hAnsi="Times New Roman" w:cs="Times New Roman"/>
          <w:sz w:val="28"/>
          <w:szCs w:val="28"/>
          <w:shd w:val="clear" w:color="auto" w:fill="FFFFFF"/>
        </w:rPr>
        <w:t xml:space="preserve">ункт </w:t>
      </w:r>
      <w:r w:rsidRPr="002D4866">
        <w:rPr>
          <w:rFonts w:ascii="Times New Roman" w:hAnsi="Times New Roman" w:cs="Times New Roman"/>
          <w:sz w:val="28"/>
          <w:szCs w:val="28"/>
          <w:shd w:val="clear" w:color="auto" w:fill="FFFFFF"/>
        </w:rPr>
        <w:t>.5.11</w:t>
      </w:r>
      <w:r w:rsidR="002D4866" w:rsidRPr="002D4866">
        <w:rPr>
          <w:rFonts w:ascii="Times New Roman" w:hAnsi="Times New Roman" w:cs="Times New Roman"/>
          <w:sz w:val="28"/>
          <w:szCs w:val="28"/>
          <w:shd w:val="clear" w:color="auto" w:fill="FFFFFF"/>
        </w:rPr>
        <w:t xml:space="preserve"> изложить в следующей редакции:</w:t>
      </w:r>
    </w:p>
    <w:p w:rsidR="008C518D" w:rsidRDefault="008C518D" w:rsidP="002D4866">
      <w:pPr>
        <w:jc w:val="both"/>
        <w:rPr>
          <w:rFonts w:ascii="Times New Roman" w:hAnsi="Times New Roman" w:cs="Times New Roman"/>
          <w:sz w:val="28"/>
          <w:szCs w:val="28"/>
          <w:shd w:val="clear" w:color="auto" w:fill="FFFFFF"/>
        </w:rPr>
      </w:pPr>
      <w:r w:rsidRPr="002D4866">
        <w:rPr>
          <w:rFonts w:ascii="Times New Roman" w:hAnsi="Times New Roman" w:cs="Times New Roman"/>
          <w:sz w:val="28"/>
          <w:szCs w:val="28"/>
          <w:shd w:val="clear" w:color="auto" w:fill="FFFFFF"/>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4866">
        <w:rPr>
          <w:rFonts w:ascii="Times New Roman" w:hAnsi="Times New Roman" w:cs="Times New Roman"/>
          <w:sz w:val="28"/>
          <w:szCs w:val="28"/>
          <w:shd w:val="clear" w:color="auto" w:fill="FFFFFF"/>
        </w:rPr>
        <w:t>неудобства</w:t>
      </w:r>
      <w:proofErr w:type="gramEnd"/>
      <w:r w:rsidRPr="002D4866">
        <w:rPr>
          <w:rFonts w:ascii="Times New Roman" w:hAnsi="Times New Roman" w:cs="Times New Roman"/>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2EF8" w:rsidRDefault="00102EF8" w:rsidP="00102EF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Пункт 5,6 Регламента изложить в следующей редакции:</w:t>
      </w:r>
    </w:p>
    <w:p w:rsidR="00102EF8" w:rsidRPr="00102EF8" w:rsidRDefault="00102EF8" w:rsidP="00102EF8">
      <w:pPr>
        <w:ind w:firstLine="540"/>
        <w:jc w:val="both"/>
        <w:rPr>
          <w:rFonts w:ascii="Times New Roman" w:hAnsi="Times New Roman" w:cs="Times New Roman"/>
          <w:sz w:val="28"/>
          <w:szCs w:val="28"/>
        </w:rPr>
      </w:pPr>
      <w:r w:rsidRPr="00102EF8">
        <w:rPr>
          <w:rFonts w:ascii="Times New Roman" w:hAnsi="Times New Roman" w:cs="Times New Roman"/>
          <w:sz w:val="28"/>
          <w:szCs w:val="28"/>
        </w:rPr>
        <w:t>«</w:t>
      </w:r>
      <w:r w:rsidRPr="00102EF8">
        <w:rPr>
          <w:rStyle w:val="blk"/>
          <w:rFonts w:ascii="Times New Roman" w:hAnsi="Times New Roman" w:cs="Times New Roman"/>
          <w:sz w:val="28"/>
          <w:szCs w:val="28"/>
        </w:rPr>
        <w:t>Жалоба должна содержать:</w:t>
      </w:r>
    </w:p>
    <w:p w:rsidR="00102EF8" w:rsidRPr="00102EF8" w:rsidRDefault="00102EF8" w:rsidP="00102EF8">
      <w:pPr>
        <w:ind w:firstLine="540"/>
        <w:jc w:val="both"/>
        <w:rPr>
          <w:rFonts w:ascii="Times New Roman" w:hAnsi="Times New Roman" w:cs="Times New Roman"/>
          <w:sz w:val="28"/>
          <w:szCs w:val="28"/>
        </w:rPr>
      </w:pPr>
      <w:bookmarkStart w:id="18" w:name="dst230"/>
      <w:bookmarkEnd w:id="18"/>
      <w:proofErr w:type="gramStart"/>
      <w:r w:rsidRPr="00102EF8">
        <w:rPr>
          <w:rStyle w:val="blk"/>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2" w:anchor="dst100352" w:history="1">
        <w:r w:rsidRPr="00102EF8">
          <w:rPr>
            <w:rStyle w:val="a4"/>
            <w:rFonts w:ascii="Times New Roman" w:hAnsi="Times New Roman" w:cs="Times New Roman"/>
            <w:sz w:val="28"/>
            <w:szCs w:val="28"/>
          </w:rPr>
          <w:t>частью 1.1 статьи 16</w:t>
        </w:r>
      </w:hyperlink>
      <w:r w:rsidRPr="00102EF8">
        <w:rPr>
          <w:rStyle w:val="blk"/>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102EF8" w:rsidRPr="00102EF8" w:rsidRDefault="00102EF8" w:rsidP="00102EF8">
      <w:pPr>
        <w:ind w:firstLine="540"/>
        <w:jc w:val="both"/>
        <w:rPr>
          <w:rFonts w:ascii="Times New Roman" w:hAnsi="Times New Roman" w:cs="Times New Roman"/>
          <w:sz w:val="28"/>
          <w:szCs w:val="28"/>
        </w:rPr>
      </w:pPr>
      <w:bookmarkStart w:id="19" w:name="dst114"/>
      <w:bookmarkEnd w:id="19"/>
      <w:proofErr w:type="gramStart"/>
      <w:r w:rsidRPr="00102EF8">
        <w:rPr>
          <w:rStyle w:val="blk"/>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EF8" w:rsidRPr="00102EF8" w:rsidRDefault="00102EF8" w:rsidP="00102EF8">
      <w:pPr>
        <w:ind w:firstLine="540"/>
        <w:jc w:val="both"/>
        <w:rPr>
          <w:rFonts w:ascii="Times New Roman" w:hAnsi="Times New Roman" w:cs="Times New Roman"/>
          <w:sz w:val="28"/>
          <w:szCs w:val="28"/>
        </w:rPr>
      </w:pPr>
      <w:bookmarkStart w:id="20" w:name="dst231"/>
      <w:bookmarkEnd w:id="20"/>
      <w:r w:rsidRPr="00102EF8">
        <w:rPr>
          <w:rStyle w:val="blk"/>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dst100352" w:history="1">
        <w:r w:rsidRPr="00102EF8">
          <w:rPr>
            <w:rStyle w:val="a4"/>
            <w:rFonts w:ascii="Times New Roman" w:hAnsi="Times New Roman" w:cs="Times New Roman"/>
            <w:sz w:val="28"/>
            <w:szCs w:val="28"/>
          </w:rPr>
          <w:t>частью 1.1 статьи 16</w:t>
        </w:r>
      </w:hyperlink>
      <w:r w:rsidRPr="00102EF8">
        <w:rPr>
          <w:rStyle w:val="blk"/>
          <w:rFonts w:ascii="Times New Roman" w:hAnsi="Times New Roman" w:cs="Times New Roman"/>
          <w:sz w:val="28"/>
          <w:szCs w:val="28"/>
        </w:rPr>
        <w:t xml:space="preserve"> настоящего Федерального закона, их работников;</w:t>
      </w:r>
    </w:p>
    <w:p w:rsidR="00102EF8" w:rsidRPr="00102EF8" w:rsidRDefault="00102EF8" w:rsidP="00102EF8">
      <w:pPr>
        <w:ind w:firstLine="540"/>
        <w:jc w:val="both"/>
        <w:rPr>
          <w:rFonts w:ascii="Times New Roman" w:hAnsi="Times New Roman" w:cs="Times New Roman"/>
          <w:sz w:val="28"/>
          <w:szCs w:val="28"/>
        </w:rPr>
      </w:pPr>
      <w:bookmarkStart w:id="21" w:name="dst232"/>
      <w:bookmarkEnd w:id="21"/>
      <w:proofErr w:type="gramStart"/>
      <w:r w:rsidRPr="00102EF8">
        <w:rPr>
          <w:rStyle w:val="blk"/>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102EF8">
          <w:rPr>
            <w:rStyle w:val="a4"/>
            <w:rFonts w:ascii="Times New Roman" w:hAnsi="Times New Roman" w:cs="Times New Roman"/>
            <w:sz w:val="28"/>
            <w:szCs w:val="28"/>
          </w:rPr>
          <w:t>частью 1.1 статьи 16</w:t>
        </w:r>
      </w:hyperlink>
      <w:r w:rsidRPr="00102EF8">
        <w:rPr>
          <w:rStyle w:val="blk"/>
          <w:rFonts w:ascii="Times New Roman" w:hAnsi="Times New Roman" w:cs="Times New Roman"/>
          <w:sz w:val="28"/>
          <w:szCs w:val="28"/>
        </w:rPr>
        <w:t xml:space="preserve"> настоящего Федерального закона, их работников.</w:t>
      </w:r>
      <w:proofErr w:type="gramEnd"/>
      <w:r w:rsidRPr="00102EF8">
        <w:rPr>
          <w:rStyle w:val="blk"/>
          <w:rFonts w:ascii="Times New Roman" w:hAnsi="Times New Roman" w:cs="Times New Roman"/>
          <w:sz w:val="28"/>
          <w:szCs w:val="28"/>
        </w:rPr>
        <w:t xml:space="preserve"> Заявителем могут </w:t>
      </w:r>
      <w:r w:rsidRPr="00102EF8">
        <w:rPr>
          <w:rStyle w:val="blk"/>
          <w:rFonts w:ascii="Times New Roman" w:hAnsi="Times New Roman" w:cs="Times New Roman"/>
          <w:sz w:val="28"/>
          <w:szCs w:val="28"/>
        </w:rPr>
        <w:lastRenderedPageBreak/>
        <w:t>быть представлены документы (при наличии), подтверждающие доводы заявителя, либо их копии.</w:t>
      </w:r>
    </w:p>
    <w:p w:rsidR="00102EF8" w:rsidRPr="00102EF8" w:rsidRDefault="00102EF8" w:rsidP="00102EF8">
      <w:pPr>
        <w:pStyle w:val="a3"/>
        <w:ind w:left="900"/>
        <w:jc w:val="both"/>
        <w:rPr>
          <w:rFonts w:ascii="Times New Roman" w:hAnsi="Times New Roman" w:cs="Times New Roman"/>
          <w:sz w:val="28"/>
          <w:szCs w:val="28"/>
        </w:rPr>
      </w:pPr>
    </w:p>
    <w:p w:rsidR="008C518D" w:rsidRPr="002D4866" w:rsidRDefault="008C518D" w:rsidP="002D4866">
      <w:pPr>
        <w:jc w:val="both"/>
        <w:rPr>
          <w:rFonts w:ascii="Times New Roman" w:hAnsi="Times New Roman" w:cs="Times New Roman"/>
          <w:sz w:val="28"/>
          <w:szCs w:val="28"/>
        </w:rPr>
      </w:pPr>
    </w:p>
    <w:p w:rsidR="008C518D" w:rsidRPr="002D4866" w:rsidRDefault="008C518D" w:rsidP="002D4866">
      <w:pPr>
        <w:jc w:val="both"/>
        <w:rPr>
          <w:rFonts w:ascii="Times New Roman" w:hAnsi="Times New Roman" w:cs="Times New Roman"/>
          <w:sz w:val="28"/>
          <w:szCs w:val="28"/>
        </w:rPr>
      </w:pPr>
    </w:p>
    <w:p w:rsidR="008C518D" w:rsidRPr="002D4866" w:rsidRDefault="008C518D" w:rsidP="002D4866">
      <w:pPr>
        <w:jc w:val="both"/>
        <w:rPr>
          <w:rFonts w:ascii="Times New Roman" w:hAnsi="Times New Roman" w:cs="Times New Roman"/>
          <w:sz w:val="28"/>
          <w:szCs w:val="28"/>
        </w:rPr>
      </w:pPr>
    </w:p>
    <w:p w:rsidR="008C518D" w:rsidRPr="002D4866" w:rsidRDefault="008C518D" w:rsidP="002D4866">
      <w:pPr>
        <w:jc w:val="both"/>
        <w:rPr>
          <w:rFonts w:ascii="Times New Roman" w:hAnsi="Times New Roman" w:cs="Times New Roman"/>
          <w:sz w:val="28"/>
          <w:szCs w:val="28"/>
        </w:rPr>
      </w:pPr>
    </w:p>
    <w:p w:rsidR="00D62927" w:rsidRPr="002D4866" w:rsidRDefault="00D62927" w:rsidP="002D4866">
      <w:pPr>
        <w:jc w:val="both"/>
        <w:rPr>
          <w:rFonts w:ascii="Times New Roman" w:hAnsi="Times New Roman" w:cs="Times New Roman"/>
          <w:sz w:val="28"/>
          <w:szCs w:val="28"/>
        </w:rPr>
      </w:pPr>
    </w:p>
    <w:sectPr w:rsidR="00D62927" w:rsidRPr="002D4866" w:rsidSect="007539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F7"/>
    <w:multiLevelType w:val="hybridMultilevel"/>
    <w:tmpl w:val="8EA00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4418F6"/>
    <w:multiLevelType w:val="hybridMultilevel"/>
    <w:tmpl w:val="71207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F7DF5"/>
    <w:multiLevelType w:val="hybridMultilevel"/>
    <w:tmpl w:val="AB46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021FC"/>
    <w:multiLevelType w:val="hybridMultilevel"/>
    <w:tmpl w:val="3982A5E6"/>
    <w:lvl w:ilvl="0" w:tplc="96B40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547AD"/>
    <w:multiLevelType w:val="hybridMultilevel"/>
    <w:tmpl w:val="FF260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562CD"/>
    <w:multiLevelType w:val="hybridMultilevel"/>
    <w:tmpl w:val="3BDCDE58"/>
    <w:lvl w:ilvl="0" w:tplc="93525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18D"/>
    <w:rsid w:val="000D389D"/>
    <w:rsid w:val="00102EF8"/>
    <w:rsid w:val="002049A9"/>
    <w:rsid w:val="002D4866"/>
    <w:rsid w:val="00496413"/>
    <w:rsid w:val="005D1C56"/>
    <w:rsid w:val="006026AC"/>
    <w:rsid w:val="00661E82"/>
    <w:rsid w:val="007539AA"/>
    <w:rsid w:val="007A76E1"/>
    <w:rsid w:val="00864229"/>
    <w:rsid w:val="008C518D"/>
    <w:rsid w:val="00B705CE"/>
    <w:rsid w:val="00BB5C23"/>
    <w:rsid w:val="00BD77F6"/>
    <w:rsid w:val="00D62927"/>
    <w:rsid w:val="00D86AC5"/>
    <w:rsid w:val="00DD3653"/>
    <w:rsid w:val="00E93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18D"/>
    <w:pPr>
      <w:ind w:left="720"/>
      <w:contextualSpacing/>
    </w:pPr>
  </w:style>
  <w:style w:type="character" w:styleId="a4">
    <w:name w:val="Hyperlink"/>
    <w:basedOn w:val="a0"/>
    <w:uiPriority w:val="99"/>
    <w:semiHidden/>
    <w:unhideWhenUsed/>
    <w:rsid w:val="008C518D"/>
    <w:rPr>
      <w:color w:val="0000FF"/>
      <w:u w:val="single"/>
    </w:rPr>
  </w:style>
  <w:style w:type="character" w:customStyle="1" w:styleId="blk">
    <w:name w:val="blk"/>
    <w:basedOn w:val="a0"/>
    <w:rsid w:val="00496413"/>
  </w:style>
</w:styles>
</file>

<file path=word/webSettings.xml><?xml version="1.0" encoding="utf-8"?>
<w:webSettings xmlns:r="http://schemas.openxmlformats.org/officeDocument/2006/relationships" xmlns:w="http://schemas.openxmlformats.org/wordprocessingml/2006/main">
  <w:divs>
    <w:div w:id="1619679388">
      <w:bodyDiv w:val="1"/>
      <w:marLeft w:val="0"/>
      <w:marRight w:val="0"/>
      <w:marTop w:val="0"/>
      <w:marBottom w:val="0"/>
      <w:divBdr>
        <w:top w:val="none" w:sz="0" w:space="0" w:color="auto"/>
        <w:left w:val="none" w:sz="0" w:space="0" w:color="auto"/>
        <w:bottom w:val="none" w:sz="0" w:space="0" w:color="auto"/>
        <w:right w:val="none" w:sz="0" w:space="0" w:color="auto"/>
      </w:divBdr>
      <w:divsChild>
        <w:div w:id="259409402">
          <w:marLeft w:val="0"/>
          <w:marRight w:val="0"/>
          <w:marTop w:val="0"/>
          <w:marBottom w:val="0"/>
          <w:divBdr>
            <w:top w:val="none" w:sz="0" w:space="0" w:color="auto"/>
            <w:left w:val="none" w:sz="0" w:space="0" w:color="auto"/>
            <w:bottom w:val="none" w:sz="0" w:space="0" w:color="auto"/>
            <w:right w:val="none" w:sz="0" w:space="0" w:color="auto"/>
          </w:divBdr>
        </w:div>
        <w:div w:id="583732538">
          <w:marLeft w:val="0"/>
          <w:marRight w:val="0"/>
          <w:marTop w:val="0"/>
          <w:marBottom w:val="0"/>
          <w:divBdr>
            <w:top w:val="none" w:sz="0" w:space="0" w:color="auto"/>
            <w:left w:val="none" w:sz="0" w:space="0" w:color="auto"/>
            <w:bottom w:val="none" w:sz="0" w:space="0" w:color="auto"/>
            <w:right w:val="none" w:sz="0" w:space="0" w:color="auto"/>
          </w:divBdr>
        </w:div>
        <w:div w:id="1982299389">
          <w:marLeft w:val="0"/>
          <w:marRight w:val="0"/>
          <w:marTop w:val="0"/>
          <w:marBottom w:val="0"/>
          <w:divBdr>
            <w:top w:val="none" w:sz="0" w:space="0" w:color="auto"/>
            <w:left w:val="none" w:sz="0" w:space="0" w:color="auto"/>
            <w:bottom w:val="none" w:sz="0" w:space="0" w:color="auto"/>
            <w:right w:val="none" w:sz="0" w:space="0" w:color="auto"/>
          </w:divBdr>
          <w:divsChild>
            <w:div w:id="1836872331">
              <w:marLeft w:val="0"/>
              <w:marRight w:val="0"/>
              <w:marTop w:val="0"/>
              <w:marBottom w:val="0"/>
              <w:divBdr>
                <w:top w:val="none" w:sz="0" w:space="0" w:color="auto"/>
                <w:left w:val="none" w:sz="0" w:space="0" w:color="auto"/>
                <w:bottom w:val="none" w:sz="0" w:space="0" w:color="auto"/>
                <w:right w:val="none" w:sz="0" w:space="0" w:color="auto"/>
              </w:divBdr>
            </w:div>
          </w:divsChild>
        </w:div>
        <w:div w:id="801852194">
          <w:marLeft w:val="0"/>
          <w:marRight w:val="0"/>
          <w:marTop w:val="0"/>
          <w:marBottom w:val="0"/>
          <w:divBdr>
            <w:top w:val="none" w:sz="0" w:space="0" w:color="auto"/>
            <w:left w:val="none" w:sz="0" w:space="0" w:color="auto"/>
            <w:bottom w:val="none" w:sz="0" w:space="0" w:color="auto"/>
            <w:right w:val="none" w:sz="0" w:space="0" w:color="auto"/>
          </w:divBdr>
          <w:divsChild>
            <w:div w:id="722290217">
              <w:marLeft w:val="0"/>
              <w:marRight w:val="0"/>
              <w:marTop w:val="0"/>
              <w:marBottom w:val="0"/>
              <w:divBdr>
                <w:top w:val="none" w:sz="0" w:space="0" w:color="auto"/>
                <w:left w:val="none" w:sz="0" w:space="0" w:color="auto"/>
                <w:bottom w:val="none" w:sz="0" w:space="0" w:color="auto"/>
                <w:right w:val="none" w:sz="0" w:space="0" w:color="auto"/>
              </w:divBdr>
            </w:div>
          </w:divsChild>
        </w:div>
        <w:div w:id="1676305415">
          <w:marLeft w:val="0"/>
          <w:marRight w:val="0"/>
          <w:marTop w:val="0"/>
          <w:marBottom w:val="0"/>
          <w:divBdr>
            <w:top w:val="none" w:sz="0" w:space="0" w:color="auto"/>
            <w:left w:val="none" w:sz="0" w:space="0" w:color="auto"/>
            <w:bottom w:val="none" w:sz="0" w:space="0" w:color="auto"/>
            <w:right w:val="none" w:sz="0" w:space="0" w:color="auto"/>
          </w:divBdr>
        </w:div>
        <w:div w:id="428937595">
          <w:marLeft w:val="0"/>
          <w:marRight w:val="0"/>
          <w:marTop w:val="0"/>
          <w:marBottom w:val="0"/>
          <w:divBdr>
            <w:top w:val="none" w:sz="0" w:space="0" w:color="auto"/>
            <w:left w:val="none" w:sz="0" w:space="0" w:color="auto"/>
            <w:bottom w:val="none" w:sz="0" w:space="0" w:color="auto"/>
            <w:right w:val="none" w:sz="0" w:space="0" w:color="auto"/>
          </w:divBdr>
        </w:div>
        <w:div w:id="1714108888">
          <w:marLeft w:val="0"/>
          <w:marRight w:val="0"/>
          <w:marTop w:val="0"/>
          <w:marBottom w:val="0"/>
          <w:divBdr>
            <w:top w:val="none" w:sz="0" w:space="0" w:color="auto"/>
            <w:left w:val="none" w:sz="0" w:space="0" w:color="auto"/>
            <w:bottom w:val="none" w:sz="0" w:space="0" w:color="auto"/>
            <w:right w:val="none" w:sz="0" w:space="0" w:color="auto"/>
          </w:divBdr>
          <w:divsChild>
            <w:div w:id="552893281">
              <w:marLeft w:val="0"/>
              <w:marRight w:val="0"/>
              <w:marTop w:val="0"/>
              <w:marBottom w:val="0"/>
              <w:divBdr>
                <w:top w:val="none" w:sz="0" w:space="0" w:color="auto"/>
                <w:left w:val="none" w:sz="0" w:space="0" w:color="auto"/>
                <w:bottom w:val="none" w:sz="0" w:space="0" w:color="auto"/>
                <w:right w:val="none" w:sz="0" w:space="0" w:color="auto"/>
              </w:divBdr>
            </w:div>
          </w:divsChild>
        </w:div>
        <w:div w:id="1379278431">
          <w:marLeft w:val="0"/>
          <w:marRight w:val="0"/>
          <w:marTop w:val="0"/>
          <w:marBottom w:val="0"/>
          <w:divBdr>
            <w:top w:val="none" w:sz="0" w:space="0" w:color="auto"/>
            <w:left w:val="none" w:sz="0" w:space="0" w:color="auto"/>
            <w:bottom w:val="none" w:sz="0" w:space="0" w:color="auto"/>
            <w:right w:val="none" w:sz="0" w:space="0" w:color="auto"/>
          </w:divBdr>
          <w:divsChild>
            <w:div w:id="845242710">
              <w:marLeft w:val="0"/>
              <w:marRight w:val="0"/>
              <w:marTop w:val="0"/>
              <w:marBottom w:val="0"/>
              <w:divBdr>
                <w:top w:val="none" w:sz="0" w:space="0" w:color="auto"/>
                <w:left w:val="none" w:sz="0" w:space="0" w:color="auto"/>
                <w:bottom w:val="none" w:sz="0" w:space="0" w:color="auto"/>
                <w:right w:val="none" w:sz="0" w:space="0" w:color="auto"/>
              </w:divBdr>
            </w:div>
          </w:divsChild>
        </w:div>
        <w:div w:id="747768545">
          <w:marLeft w:val="0"/>
          <w:marRight w:val="0"/>
          <w:marTop w:val="0"/>
          <w:marBottom w:val="0"/>
          <w:divBdr>
            <w:top w:val="none" w:sz="0" w:space="0" w:color="auto"/>
            <w:left w:val="none" w:sz="0" w:space="0" w:color="auto"/>
            <w:bottom w:val="none" w:sz="0" w:space="0" w:color="auto"/>
            <w:right w:val="none" w:sz="0" w:space="0" w:color="auto"/>
          </w:divBdr>
        </w:div>
      </w:divsChild>
    </w:div>
    <w:div w:id="2064600949">
      <w:bodyDiv w:val="1"/>
      <w:marLeft w:val="0"/>
      <w:marRight w:val="0"/>
      <w:marTop w:val="0"/>
      <w:marBottom w:val="0"/>
      <w:divBdr>
        <w:top w:val="none" w:sz="0" w:space="0" w:color="auto"/>
        <w:left w:val="none" w:sz="0" w:space="0" w:color="auto"/>
        <w:bottom w:val="none" w:sz="0" w:space="0" w:color="auto"/>
        <w:right w:val="none" w:sz="0" w:space="0" w:color="auto"/>
      </w:divBdr>
      <w:divsChild>
        <w:div w:id="232660551">
          <w:marLeft w:val="0"/>
          <w:marRight w:val="0"/>
          <w:marTop w:val="0"/>
          <w:marBottom w:val="0"/>
          <w:divBdr>
            <w:top w:val="none" w:sz="0" w:space="0" w:color="auto"/>
            <w:left w:val="none" w:sz="0" w:space="0" w:color="auto"/>
            <w:bottom w:val="none" w:sz="0" w:space="0" w:color="auto"/>
            <w:right w:val="none" w:sz="0" w:space="0" w:color="auto"/>
          </w:divBdr>
        </w:div>
        <w:div w:id="229509908">
          <w:marLeft w:val="0"/>
          <w:marRight w:val="0"/>
          <w:marTop w:val="0"/>
          <w:marBottom w:val="0"/>
          <w:divBdr>
            <w:top w:val="none" w:sz="0" w:space="0" w:color="auto"/>
            <w:left w:val="none" w:sz="0" w:space="0" w:color="auto"/>
            <w:bottom w:val="none" w:sz="0" w:space="0" w:color="auto"/>
            <w:right w:val="none" w:sz="0" w:space="0" w:color="auto"/>
          </w:divBdr>
        </w:div>
        <w:div w:id="282276778">
          <w:marLeft w:val="0"/>
          <w:marRight w:val="0"/>
          <w:marTop w:val="0"/>
          <w:marBottom w:val="0"/>
          <w:divBdr>
            <w:top w:val="none" w:sz="0" w:space="0" w:color="auto"/>
            <w:left w:val="none" w:sz="0" w:space="0" w:color="auto"/>
            <w:bottom w:val="none" w:sz="0" w:space="0" w:color="auto"/>
            <w:right w:val="none" w:sz="0" w:space="0" w:color="auto"/>
          </w:divBdr>
        </w:div>
        <w:div w:id="89353912">
          <w:marLeft w:val="0"/>
          <w:marRight w:val="0"/>
          <w:marTop w:val="0"/>
          <w:marBottom w:val="0"/>
          <w:divBdr>
            <w:top w:val="none" w:sz="0" w:space="0" w:color="auto"/>
            <w:left w:val="none" w:sz="0" w:space="0" w:color="auto"/>
            <w:bottom w:val="none" w:sz="0" w:space="0" w:color="auto"/>
            <w:right w:val="none" w:sz="0" w:space="0" w:color="auto"/>
          </w:divBdr>
        </w:div>
        <w:div w:id="107440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316/" TargetMode="External"/><Relationship Id="rId13"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hyperlink" Target="http://www.consultant.ru/document/cons_doc_LAW_342034/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42034/a2588b2a1374c05e0939bb4df8e54fc0dfd6e000/" TargetMode="External"/><Relationship Id="rId11" Type="http://schemas.openxmlformats.org/officeDocument/2006/relationships/hyperlink" Target="http://www.consultant.ru/document/cons_doc_LAW_322878/4fd2ccf6a182a2b787ee4617151ecac811a23b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30152/5f4dfdafc2f6f8be79b768e70ef7fcf3afc02631/" TargetMode="External"/><Relationship Id="rId4" Type="http://schemas.openxmlformats.org/officeDocument/2006/relationships/settings" Target="settings.xml"/><Relationship Id="rId9" Type="http://schemas.openxmlformats.org/officeDocument/2006/relationships/hyperlink" Target="http://www.consultant.ru/document/cons_doc_LAW_321522/9633d7a108baeb43878f9791ad71e515e4d82b7d/" TargetMode="External"/><Relationship Id="rId14"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FE51-7094-4352-9D81-D3BB6D3D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6767</TotalTime>
  <Pages>8</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2020-01-10T06:23:00Z</cp:lastPrinted>
  <dcterms:created xsi:type="dcterms:W3CDTF">2019-11-07T05:29:00Z</dcterms:created>
  <dcterms:modified xsi:type="dcterms:W3CDTF">2020-01-10T06:28:00Z</dcterms:modified>
</cp:coreProperties>
</file>