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82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482" w:rsidRPr="00765FD3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Приложение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</w:p>
    <w:p w:rsidR="001F1482" w:rsidRPr="00765FD3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482" w:rsidRPr="007E1BE0" w:rsidRDefault="001F1482" w:rsidP="001F1482">
      <w:pPr>
        <w:spacing w:after="0" w:line="240" w:lineRule="exact"/>
        <w:ind w:left="5387" w:right="-28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к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Порядку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официального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опубликовани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я ежеквартальных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сведений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о численности муниципальных служащих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администрации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ское»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работников муниципальных учреждений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 (</w:t>
      </w:r>
      <w:r w:rsidRPr="00765FD3">
        <w:rPr>
          <w:rFonts w:ascii="Times New Roman" w:eastAsia="Times New Roman" w:hAnsi="Times New Roman"/>
          <w:i/>
          <w:color w:val="000000"/>
          <w:sz w:val="27"/>
          <w:szCs w:val="27"/>
        </w:rPr>
        <w:t>при наличии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) и фактических расходов на оплату их труда</w:t>
      </w:r>
    </w:p>
    <w:p w:rsidR="001F1482" w:rsidRPr="007E1BE0" w:rsidRDefault="001F1482" w:rsidP="001F1482">
      <w:pPr>
        <w:spacing w:after="0" w:line="240" w:lineRule="auto"/>
        <w:ind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bookmarkStart w:id="0" w:name="Par24"/>
      <w:bookmarkEnd w:id="0"/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Сведения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о численности муниципальных служащих 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администрации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и работников муниципальных учреждений 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 (</w:t>
      </w:r>
      <w:r w:rsidRPr="00765FD3">
        <w:rPr>
          <w:rFonts w:ascii="Times New Roman" w:eastAsia="Times New Roman" w:hAnsi="Times New Roman"/>
          <w:i/>
          <w:color w:val="000000"/>
          <w:sz w:val="27"/>
          <w:szCs w:val="27"/>
        </w:rPr>
        <w:t>при наличии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) и фактической расходов на оплату их труда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за</w:t>
      </w:r>
      <w:r w:rsidR="003741C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="003D09BF">
        <w:rPr>
          <w:rFonts w:ascii="Times New Roman" w:eastAsia="Times New Roman" w:hAnsi="Times New Roman"/>
          <w:color w:val="000000"/>
          <w:sz w:val="27"/>
          <w:szCs w:val="27"/>
        </w:rPr>
        <w:t>4</w:t>
      </w:r>
      <w:r w:rsidR="003741C7">
        <w:rPr>
          <w:rFonts w:ascii="Times New Roman" w:eastAsia="Times New Roman" w:hAnsi="Times New Roman"/>
          <w:color w:val="000000"/>
          <w:sz w:val="27"/>
          <w:szCs w:val="27"/>
        </w:rPr>
        <w:t xml:space="preserve"> квартал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20</w:t>
      </w:r>
      <w:r w:rsidR="00D849A7">
        <w:rPr>
          <w:rFonts w:ascii="Times New Roman" w:eastAsia="Times New Roman" w:hAnsi="Times New Roman"/>
          <w:color w:val="000000"/>
          <w:sz w:val="27"/>
          <w:szCs w:val="27"/>
        </w:rPr>
        <w:t>2</w:t>
      </w:r>
      <w:r w:rsidR="00767841">
        <w:rPr>
          <w:rFonts w:ascii="Times New Roman" w:eastAsia="Times New Roman" w:hAnsi="Times New Roman"/>
          <w:color w:val="000000"/>
          <w:sz w:val="27"/>
          <w:szCs w:val="27"/>
        </w:rPr>
        <w:t>1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года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отчетный период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(первый квартал, полугодие, девять месяцев, год)</w:t>
      </w:r>
    </w:p>
    <w:p w:rsidR="001F1482" w:rsidRPr="007E1BE0" w:rsidRDefault="001F1482" w:rsidP="001F1482">
      <w:pPr>
        <w:spacing w:after="0" w:line="240" w:lineRule="auto"/>
        <w:ind w:firstLine="523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0"/>
        <w:gridCol w:w="3189"/>
      </w:tblGrid>
      <w:tr w:rsidR="001F1482" w:rsidRPr="000230B9" w:rsidTr="003F5EA4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Фактические расходы на оплату их труда, тыс. руб.</w:t>
            </w:r>
          </w:p>
        </w:tc>
      </w:tr>
      <w:tr w:rsidR="001F1482" w:rsidRPr="000230B9" w:rsidTr="003F5EA4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 xml:space="preserve">Муниципальные служащие 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администрации сельского поселения «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Малетин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ское»</w:t>
            </w:r>
          </w:p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3741C7">
              <w:rPr>
                <w:rFonts w:ascii="Times New Roman" w:eastAsia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D0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3D09BF">
              <w:rPr>
                <w:rFonts w:ascii="Times New Roman" w:eastAsia="Times New Roman" w:hAnsi="Times New Roman"/>
                <w:sz w:val="27"/>
                <w:szCs w:val="27"/>
              </w:rPr>
              <w:t>623</w:t>
            </w:r>
          </w:p>
        </w:tc>
      </w:tr>
      <w:tr w:rsidR="001F1482" w:rsidRPr="000230B9" w:rsidTr="003F5EA4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 xml:space="preserve">Работники муниципальных учреждений 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сельского поселения «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Малетин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ское» (</w:t>
            </w:r>
            <w:r w:rsidRPr="00765FD3">
              <w:rPr>
                <w:rFonts w:ascii="Times New Roman" w:eastAsia="Times New Roman" w:hAnsi="Times New Roman"/>
                <w:i/>
                <w:sz w:val="27"/>
                <w:szCs w:val="27"/>
              </w:rPr>
              <w:t>при наличии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)</w:t>
            </w:r>
          </w:p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D849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D849A7">
              <w:rPr>
                <w:rFonts w:ascii="Times New Roman" w:eastAsia="Times New Roman" w:hAnsi="Times New Roman"/>
                <w:sz w:val="27"/>
                <w:szCs w:val="27"/>
              </w:rPr>
              <w:t>7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3D09BF" w:rsidP="0004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1717</w:t>
            </w:r>
          </w:p>
        </w:tc>
      </w:tr>
    </w:tbl>
    <w:p w:rsidR="001F1482" w:rsidRPr="00765FD3" w:rsidRDefault="001F1482" w:rsidP="001F1482">
      <w:pPr>
        <w:rPr>
          <w:rFonts w:ascii="Times New Roman" w:hAnsi="Times New Roman"/>
          <w:sz w:val="27"/>
          <w:szCs w:val="27"/>
        </w:rPr>
      </w:pPr>
    </w:p>
    <w:p w:rsidR="00B83B1B" w:rsidRDefault="00B83B1B"/>
    <w:sectPr w:rsidR="00B83B1B" w:rsidSect="00765FD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56A" w:rsidRDefault="0067256A" w:rsidP="00E249EF">
      <w:pPr>
        <w:spacing w:after="0" w:line="240" w:lineRule="auto"/>
      </w:pPr>
      <w:r>
        <w:separator/>
      </w:r>
    </w:p>
  </w:endnote>
  <w:endnote w:type="continuationSeparator" w:id="1">
    <w:p w:rsidR="0067256A" w:rsidRDefault="0067256A" w:rsidP="00E2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56A" w:rsidRDefault="0067256A" w:rsidP="00E249EF">
      <w:pPr>
        <w:spacing w:after="0" w:line="240" w:lineRule="auto"/>
      </w:pPr>
      <w:r>
        <w:separator/>
      </w:r>
    </w:p>
  </w:footnote>
  <w:footnote w:type="continuationSeparator" w:id="1">
    <w:p w:rsidR="0067256A" w:rsidRDefault="0067256A" w:rsidP="00E2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D3" w:rsidRDefault="000B032C">
    <w:pPr>
      <w:pStyle w:val="a3"/>
      <w:jc w:val="center"/>
    </w:pPr>
    <w:r>
      <w:fldChar w:fldCharType="begin"/>
    </w:r>
    <w:r w:rsidR="00B83B1B">
      <w:instrText xml:space="preserve"> PAGE   \* MERGEFORMAT </w:instrText>
    </w:r>
    <w:r>
      <w:fldChar w:fldCharType="separate"/>
    </w:r>
    <w:r w:rsidR="00B83B1B">
      <w:rPr>
        <w:noProof/>
      </w:rPr>
      <w:t>3</w:t>
    </w:r>
    <w:r>
      <w:fldChar w:fldCharType="end"/>
    </w:r>
  </w:p>
  <w:p w:rsidR="00765FD3" w:rsidRDefault="006725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1482"/>
    <w:rsid w:val="00043628"/>
    <w:rsid w:val="000B032C"/>
    <w:rsid w:val="00167335"/>
    <w:rsid w:val="001F1482"/>
    <w:rsid w:val="0024072B"/>
    <w:rsid w:val="002E173B"/>
    <w:rsid w:val="003741C7"/>
    <w:rsid w:val="003D09BF"/>
    <w:rsid w:val="004225EB"/>
    <w:rsid w:val="00435A74"/>
    <w:rsid w:val="00486AE0"/>
    <w:rsid w:val="004A4906"/>
    <w:rsid w:val="004E41B4"/>
    <w:rsid w:val="004F162C"/>
    <w:rsid w:val="005D704E"/>
    <w:rsid w:val="0067256A"/>
    <w:rsid w:val="00767841"/>
    <w:rsid w:val="008D7B83"/>
    <w:rsid w:val="00A02BC6"/>
    <w:rsid w:val="00B83B1B"/>
    <w:rsid w:val="00D45EBF"/>
    <w:rsid w:val="00D849A7"/>
    <w:rsid w:val="00E249EF"/>
    <w:rsid w:val="00E7399E"/>
    <w:rsid w:val="00ED03BE"/>
    <w:rsid w:val="00F0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148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2022-06-06T01:29:00Z</dcterms:created>
  <dcterms:modified xsi:type="dcterms:W3CDTF">2022-06-06T01:40:00Z</dcterms:modified>
</cp:coreProperties>
</file>