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FE" w:rsidRDefault="009C41FE" w:rsidP="009C4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9C41FE" w:rsidRDefault="009C41FE" w:rsidP="009C41FE">
      <w:pPr>
        <w:rPr>
          <w:rFonts w:ascii="Times New Roman" w:hAnsi="Times New Roman" w:cs="Times New Roman"/>
          <w:b/>
          <w:sz w:val="28"/>
          <w:szCs w:val="28"/>
        </w:rPr>
      </w:pPr>
    </w:p>
    <w:p w:rsidR="009C41FE" w:rsidRDefault="009C41FE" w:rsidP="009C41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41FE" w:rsidRPr="00E822BA" w:rsidRDefault="009C41FE" w:rsidP="009C4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25.10.2021г.                                                                                              № 4</w:t>
      </w:r>
      <w:r w:rsidRPr="00E822BA">
        <w:rPr>
          <w:rFonts w:ascii="Times New Roman" w:hAnsi="Times New Roman" w:cs="Times New Roman"/>
          <w:b/>
          <w:sz w:val="28"/>
          <w:szCs w:val="28"/>
        </w:rPr>
        <w:t>6</w:t>
      </w:r>
    </w:p>
    <w:p w:rsidR="009C41FE" w:rsidRDefault="009C41FE" w:rsidP="009C41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9C41FE" w:rsidRDefault="009C41FE" w:rsidP="009C41FE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 xml:space="preserve">О внесении изменений в постановление Администрации сельского поселения «Малетинское» от </w:t>
      </w:r>
      <w:r w:rsidRPr="00E822BA">
        <w:rPr>
          <w:rStyle w:val="a5"/>
          <w:color w:val="000000"/>
          <w:sz w:val="27"/>
          <w:szCs w:val="27"/>
        </w:rPr>
        <w:t>16</w:t>
      </w:r>
      <w:r>
        <w:rPr>
          <w:rStyle w:val="a5"/>
          <w:color w:val="000000"/>
          <w:sz w:val="27"/>
          <w:szCs w:val="27"/>
        </w:rPr>
        <w:t xml:space="preserve"> декабря 2014 года № 65 «О порядке содержания и </w:t>
      </w:r>
      <w:proofErr w:type="gramStart"/>
      <w:r>
        <w:rPr>
          <w:rStyle w:val="a5"/>
          <w:color w:val="000000"/>
          <w:sz w:val="27"/>
          <w:szCs w:val="27"/>
        </w:rPr>
        <w:t>ремонта</w:t>
      </w:r>
      <w:proofErr w:type="gramEnd"/>
      <w:r>
        <w:rPr>
          <w:rStyle w:val="a5"/>
          <w:color w:val="000000"/>
          <w:sz w:val="27"/>
          <w:szCs w:val="27"/>
        </w:rPr>
        <w:t xml:space="preserve">  автомобильных дорог общего пользования местного значения в сельском поселении «Малетинское»</w:t>
      </w:r>
    </w:p>
    <w:p w:rsidR="009C41FE" w:rsidRPr="00A706F8" w:rsidRDefault="009C41FE" w:rsidP="009C41FE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</w:p>
    <w:p w:rsidR="009C41FE" w:rsidRDefault="009C41FE" w:rsidP="009C4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hyperlink r:id="rId5" w:history="1">
        <w:r w:rsidRPr="00E822BA">
          <w:rPr>
            <w:rStyle w:val="a6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 от 21.04.2011 N 69-ФЗ (ред. от 02.07.2021) "О внесении изменений в отдельные законодательные акты Российской Федерации"</w:t>
        </w:r>
      </w:hyperlink>
      <w:r w:rsidRPr="00E82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C41FE" w:rsidRDefault="009C41FE" w:rsidP="009C41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Style w:val="a5"/>
          <w:b w:val="0"/>
          <w:color w:val="000000"/>
          <w:sz w:val="28"/>
          <w:szCs w:val="28"/>
        </w:rPr>
      </w:pPr>
      <w:r w:rsidRPr="00144203">
        <w:rPr>
          <w:rStyle w:val="a5"/>
          <w:b w:val="0"/>
          <w:color w:val="000000"/>
          <w:sz w:val="28"/>
          <w:szCs w:val="28"/>
        </w:rPr>
        <w:t xml:space="preserve">Внести изменения в постановление Администрации сельского поселения «Малетинское» от 16 декабря 2014 года № 65 «О порядке содержания и </w:t>
      </w:r>
      <w:proofErr w:type="gramStart"/>
      <w:r w:rsidRPr="00144203">
        <w:rPr>
          <w:rStyle w:val="a5"/>
          <w:b w:val="0"/>
          <w:color w:val="000000"/>
          <w:sz w:val="28"/>
          <w:szCs w:val="28"/>
        </w:rPr>
        <w:t>ремонта</w:t>
      </w:r>
      <w:proofErr w:type="gramEnd"/>
      <w:r w:rsidRPr="00144203">
        <w:rPr>
          <w:rStyle w:val="a5"/>
          <w:b w:val="0"/>
          <w:color w:val="000000"/>
          <w:sz w:val="28"/>
          <w:szCs w:val="28"/>
        </w:rPr>
        <w:t xml:space="preserve">  автомобильных дорог общего пользования местного значения в сельском поселении «Малетинское».</w:t>
      </w:r>
    </w:p>
    <w:p w:rsidR="009C41FE" w:rsidRPr="00144203" w:rsidRDefault="009C41FE" w:rsidP="009C41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3D6626">
        <w:rPr>
          <w:rStyle w:val="a5"/>
          <w:color w:val="000000"/>
          <w:sz w:val="28"/>
          <w:szCs w:val="28"/>
        </w:rPr>
        <w:t>Преамбулу постановления изложить в следующей редакции</w:t>
      </w:r>
      <w:r>
        <w:rPr>
          <w:rStyle w:val="a5"/>
          <w:b w:val="0"/>
          <w:color w:val="000000"/>
          <w:sz w:val="28"/>
          <w:szCs w:val="28"/>
        </w:rPr>
        <w:t xml:space="preserve">: «В целях реализации полномочий органов местного самоуправления в сфере формирования и утверждения порядка, содержания и </w:t>
      </w:r>
      <w:proofErr w:type="gramStart"/>
      <w:r>
        <w:rPr>
          <w:rStyle w:val="a5"/>
          <w:b w:val="0"/>
          <w:color w:val="000000"/>
          <w:sz w:val="28"/>
          <w:szCs w:val="28"/>
        </w:rPr>
        <w:t>ремонта</w:t>
      </w:r>
      <w:proofErr w:type="gramEnd"/>
      <w:r>
        <w:rPr>
          <w:rStyle w:val="a5"/>
          <w:b w:val="0"/>
          <w:color w:val="000000"/>
          <w:sz w:val="28"/>
          <w:szCs w:val="28"/>
        </w:rPr>
        <w:t xml:space="preserve"> автомобильных дорог общего пользования местного значения, руководствуясь</w:t>
      </w:r>
      <w:r w:rsidRPr="00144203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Федеральным </w:t>
      </w:r>
      <w:hyperlink r:id="rId6" w:history="1">
        <w:r w:rsidRPr="0014420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 w:rsidRPr="00144203">
        <w:rPr>
          <w:sz w:val="28"/>
          <w:szCs w:val="28"/>
        </w:rPr>
        <w:t>ом</w:t>
      </w:r>
      <w:r>
        <w:rPr>
          <w:color w:val="000000"/>
          <w:sz w:val="30"/>
          <w:szCs w:val="30"/>
          <w:shd w:val="clear" w:color="auto" w:fill="FFFFFF"/>
        </w:rPr>
        <w:t> 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30, ст. 3616; 2009, N 29, ст. 3582; 2010, N 45, ст. 5753), в соответствии с постановлением Администрации сельского поселения «Малетинское» № 8 от 28.02.2011 года « Об утверждении перечня автомобильных дорог общего пользования местного значения сельского поселения «Малетинское»</w:t>
      </w:r>
    </w:p>
    <w:p w:rsidR="009C41FE" w:rsidRPr="003D6626" w:rsidRDefault="009C41FE" w:rsidP="009C41FE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28"/>
          <w:szCs w:val="28"/>
        </w:rPr>
      </w:pPr>
      <w:r w:rsidRPr="003D6626">
        <w:rPr>
          <w:b/>
          <w:color w:val="000000"/>
          <w:sz w:val="30"/>
          <w:szCs w:val="30"/>
          <w:shd w:val="clear" w:color="auto" w:fill="FFFFFF"/>
        </w:rPr>
        <w:t>В разделе 1</w:t>
      </w:r>
      <w:r>
        <w:rPr>
          <w:color w:val="000000"/>
          <w:sz w:val="30"/>
          <w:szCs w:val="30"/>
          <w:shd w:val="clear" w:color="auto" w:fill="FFFFFF"/>
        </w:rPr>
        <w:t xml:space="preserve"> «Общие положения» Порядка содержания и ремонта автомобильных дорог общего пользования местного значения сельского поселения «Малетинское» </w:t>
      </w:r>
      <w:r w:rsidRPr="003D6626">
        <w:rPr>
          <w:b/>
          <w:color w:val="000000"/>
          <w:sz w:val="30"/>
          <w:szCs w:val="30"/>
          <w:shd w:val="clear" w:color="auto" w:fill="FFFFFF"/>
        </w:rPr>
        <w:t>п. 1.1 после слов</w:t>
      </w:r>
      <w:proofErr w:type="gramStart"/>
      <w:r>
        <w:rPr>
          <w:color w:val="000000"/>
          <w:sz w:val="30"/>
          <w:szCs w:val="30"/>
          <w:shd w:val="clear" w:color="auto" w:fill="FFFFFF"/>
        </w:rPr>
        <w:t xml:space="preserve"> :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«статей 17 и 18 </w:t>
      </w:r>
      <w:r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Федерального </w:t>
      </w:r>
      <w:hyperlink r:id="rId7" w:history="1">
        <w:r w:rsidRPr="00144203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закон</w:t>
        </w:r>
      </w:hyperlink>
      <w:r>
        <w:rPr>
          <w:sz w:val="28"/>
          <w:szCs w:val="28"/>
        </w:rPr>
        <w:t>а</w:t>
      </w:r>
      <w:r>
        <w:rPr>
          <w:color w:val="000000"/>
          <w:sz w:val="30"/>
          <w:szCs w:val="30"/>
          <w:shd w:val="clear" w:color="auto" w:fill="FFFFFF"/>
        </w:rPr>
        <w:t xml:space="preserve"> 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Pr="003D6626">
        <w:rPr>
          <w:b/>
          <w:color w:val="000000"/>
          <w:sz w:val="30"/>
          <w:szCs w:val="30"/>
          <w:shd w:val="clear" w:color="auto" w:fill="FFFFFF"/>
        </w:rPr>
        <w:t>добавить слова</w:t>
      </w:r>
      <w:r>
        <w:rPr>
          <w:color w:val="000000"/>
          <w:sz w:val="30"/>
          <w:szCs w:val="30"/>
          <w:shd w:val="clear" w:color="auto" w:fill="FFFFFF"/>
        </w:rPr>
        <w:t xml:space="preserve">: (Собрание </w:t>
      </w:r>
      <w:r>
        <w:rPr>
          <w:color w:val="000000"/>
          <w:sz w:val="30"/>
          <w:szCs w:val="30"/>
          <w:shd w:val="clear" w:color="auto" w:fill="FFFFFF"/>
        </w:rPr>
        <w:lastRenderedPageBreak/>
        <w:t>законодательства Российской Федерации, 2007, N 46, ст. 5553; 2008, N 30, ст. 3616; 2009, N 29, ст. 3582; 2010, N 45, ст. 5753).</w:t>
      </w:r>
    </w:p>
    <w:p w:rsidR="009C41FE" w:rsidRPr="003D6626" w:rsidRDefault="009C41FE" w:rsidP="009C41FE">
      <w:pPr>
        <w:pStyle w:val="a3"/>
        <w:numPr>
          <w:ilvl w:val="0"/>
          <w:numId w:val="1"/>
        </w:numPr>
        <w:shd w:val="clear" w:color="auto" w:fill="FFFFFF"/>
        <w:spacing w:after="600" w:line="263" w:lineRule="atLeast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F273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разделе 3</w:t>
      </w:r>
      <w:r w:rsidRPr="003D66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«Разработка проектов или сметных расчетов стоимости работ по ремонту и содержанию автомобильных дорог» </w:t>
      </w:r>
      <w:r w:rsidRPr="003D66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после слов</w:t>
      </w:r>
      <w:r w:rsidRPr="003D66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: « согласно Приказу Минтранса РФ от 12.11.2007 N 160» </w:t>
      </w:r>
      <w:r w:rsidRPr="003D66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дополнить словами</w:t>
      </w:r>
      <w:r w:rsidRPr="003D662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: «(ред. от 06.08.2008)»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9C41FE" w:rsidRDefault="009C41FE" w:rsidP="009C41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информационном стенде, расположенном по адресу: Забайкальский край Петровск – Забайкальский район с. Малета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16.</w:t>
      </w:r>
    </w:p>
    <w:p w:rsidR="009C41FE" w:rsidRDefault="009C41FE" w:rsidP="009C4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1FE" w:rsidRDefault="009C41FE" w:rsidP="009C4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41FE" w:rsidRDefault="009C41FE" w:rsidP="009C4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9C41FE" w:rsidRDefault="009C41FE" w:rsidP="009C4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9C41FE" w:rsidRDefault="009C41FE" w:rsidP="009C41FE"/>
    <w:p w:rsidR="009C41FE" w:rsidRDefault="009C41FE" w:rsidP="009C41FE"/>
    <w:p w:rsidR="009C41FE" w:rsidRDefault="009C41FE" w:rsidP="009C41FE"/>
    <w:p w:rsidR="00EF0F50" w:rsidRDefault="00EF0F50"/>
    <w:sectPr w:rsidR="00EF0F50" w:rsidSect="00570EA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F7"/>
    <w:multiLevelType w:val="hybridMultilevel"/>
    <w:tmpl w:val="8EA00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C41FE"/>
    <w:rsid w:val="009C41FE"/>
    <w:rsid w:val="00EF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1F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41FE"/>
    <w:rPr>
      <w:b/>
      <w:bCs/>
    </w:rPr>
  </w:style>
  <w:style w:type="character" w:styleId="a6">
    <w:name w:val="Hyperlink"/>
    <w:basedOn w:val="a0"/>
    <w:uiPriority w:val="99"/>
    <w:semiHidden/>
    <w:unhideWhenUsed/>
    <w:rsid w:val="009C4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13289/46b4b351a6eb6bf3c553d41eb663011c2cb388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13289/46b4b351a6eb6bf3c553d41eb663011c2cb38810/" TargetMode="External"/><Relationship Id="rId5" Type="http://schemas.openxmlformats.org/officeDocument/2006/relationships/hyperlink" Target="http://www.consultant.ru/document/cons_doc_LAW_11328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a1kXttCW7ehDGLOEslXBa1DaZyhujsBoLxvHGvHpjhE=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jUj1C0Yx3vPCPHc1LnPHmCixU0VJ6tQcZUO0smD+1NzwX0/AsXs7S7kzrs9tzwV/X4Jb54/Z
    FmgE0VsSi9xPwA==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rFXfGovoI55ZjBs+np+bsLZEdXc=</DigestValue>
      </Reference>
      <Reference URI="/word/document.xml?ContentType=application/vnd.openxmlformats-officedocument.wordprocessingml.document.main+xml">
        <DigestMethod Algorithm="http://www.w3.org/2000/09/xmldsig#sha1"/>
        <DigestValue>2dc8KqMYdn7s93AltgIZNGlQVVg=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numbering.xml?ContentType=application/vnd.openxmlformats-officedocument.wordprocessingml.numbering+xml">
        <DigestMethod Algorithm="http://www.w3.org/2000/09/xmldsig#sha1"/>
        <DigestValue>cKDDKOQKfPMeqwAAoJORJX3D7TI=</DigestValue>
      </Reference>
      <Reference URI="/word/settings.xml?ContentType=application/vnd.openxmlformats-officedocument.wordprocessingml.settings+xml">
        <DigestMethod Algorithm="http://www.w3.org/2000/09/xmldsig#sha1"/>
        <DigestValue>OLtkuKFOOt+p+1CtYoWc6yoTzpU=</DigestValue>
      </Reference>
      <Reference URI="/word/styles.xml?ContentType=application/vnd.openxmlformats-officedocument.wordprocessingml.styles+xml">
        <DigestMethod Algorithm="http://www.w3.org/2000/09/xmldsig#sha1"/>
        <DigestValue>YMZT0LERSoX8irVxvKrIJNxf7jA=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2021-11-26T00:36:53Z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2021-10-27T01:26:00Z</dcterms:created>
  <dcterms:modified xsi:type="dcterms:W3CDTF">2021-10-27T01:26:00Z</dcterms:modified>
</cp:coreProperties>
</file>