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A1" w:rsidRPr="00B757A5" w:rsidRDefault="00037503" w:rsidP="005804F5">
      <w:pPr>
        <w:suppressAutoHyphens/>
        <w:spacing w:after="0" w:line="240" w:lineRule="auto"/>
        <w:jc w:val="center"/>
        <w:rPr>
          <w:rFonts w:ascii="Times New Roman" w:eastAsia="SimSun" w:hAnsi="Times New Roman" w:cs="Times New Roman"/>
          <w:bCs/>
          <w:sz w:val="28"/>
          <w:szCs w:val="28"/>
          <w:lang w:eastAsia="zh-CN"/>
        </w:rPr>
      </w:pPr>
      <w:bookmarkStart w:id="0" w:name="_GoBack"/>
      <w:bookmarkEnd w:id="0"/>
      <w:r w:rsidRPr="00B757A5">
        <w:rPr>
          <w:rFonts w:ascii="Times New Roman" w:eastAsia="SimSun" w:hAnsi="Times New Roman" w:cs="Times New Roman"/>
          <w:bCs/>
          <w:sz w:val="28"/>
          <w:szCs w:val="28"/>
          <w:lang w:eastAsia="zh-CN"/>
        </w:rPr>
        <w:t>СОВЕТ СЕЛЬСКОГО ПОСЕЛЕНИЯ</w:t>
      </w:r>
      <w:r w:rsidR="00937E7A" w:rsidRPr="00B757A5">
        <w:rPr>
          <w:rFonts w:ascii="Times New Roman" w:eastAsia="SimSun" w:hAnsi="Times New Roman" w:cs="Times New Roman"/>
          <w:bCs/>
          <w:sz w:val="28"/>
          <w:szCs w:val="28"/>
          <w:lang w:eastAsia="zh-CN"/>
        </w:rPr>
        <w:t xml:space="preserve"> </w:t>
      </w:r>
      <w:r w:rsidR="005804F5" w:rsidRPr="00B757A5">
        <w:rPr>
          <w:rFonts w:ascii="Times New Roman" w:eastAsia="SimSun" w:hAnsi="Times New Roman" w:cs="Times New Roman"/>
          <w:bCs/>
          <w:sz w:val="28"/>
          <w:szCs w:val="28"/>
          <w:lang w:eastAsia="zh-CN"/>
        </w:rPr>
        <w:t>«</w:t>
      </w:r>
      <w:r w:rsidR="00C20347" w:rsidRPr="00B757A5">
        <w:rPr>
          <w:rFonts w:ascii="Times New Roman" w:eastAsia="SimSun" w:hAnsi="Times New Roman" w:cs="Times New Roman"/>
          <w:bCs/>
          <w:sz w:val="28"/>
          <w:szCs w:val="28"/>
          <w:lang w:eastAsia="zh-CN"/>
        </w:rPr>
        <w:t>МАЛЕТИНСКОЕ</w:t>
      </w:r>
      <w:r w:rsidR="005804F5" w:rsidRPr="00B757A5">
        <w:rPr>
          <w:rFonts w:ascii="Times New Roman" w:eastAsia="SimSun" w:hAnsi="Times New Roman" w:cs="Times New Roman"/>
          <w:bCs/>
          <w:sz w:val="28"/>
          <w:szCs w:val="28"/>
          <w:lang w:eastAsia="zh-CN"/>
        </w:rPr>
        <w:t>»</w:t>
      </w:r>
      <w:r w:rsidRPr="00B757A5">
        <w:rPr>
          <w:rFonts w:ascii="Times New Roman" w:eastAsia="SimSun" w:hAnsi="Times New Roman" w:cs="Times New Roman"/>
          <w:bCs/>
          <w:sz w:val="28"/>
          <w:szCs w:val="28"/>
          <w:lang w:eastAsia="zh-CN"/>
        </w:rPr>
        <w:t xml:space="preserve"> МУНИЦИПАЛЬНОГО РАЙОНА «</w:t>
      </w:r>
      <w:r w:rsidR="000947A8" w:rsidRPr="00B757A5">
        <w:rPr>
          <w:rFonts w:ascii="Times New Roman" w:eastAsia="SimSun" w:hAnsi="Times New Roman" w:cs="Times New Roman"/>
          <w:bCs/>
          <w:sz w:val="28"/>
          <w:szCs w:val="28"/>
          <w:lang w:eastAsia="zh-CN"/>
        </w:rPr>
        <w:t>ПЕТРОВСК-ЗАБАЙКАЛЬСКИЙ</w:t>
      </w:r>
      <w:r w:rsidRPr="00B757A5">
        <w:rPr>
          <w:rFonts w:ascii="Times New Roman" w:eastAsia="SimSun" w:hAnsi="Times New Roman" w:cs="Times New Roman"/>
          <w:bCs/>
          <w:sz w:val="28"/>
          <w:szCs w:val="28"/>
          <w:lang w:eastAsia="zh-CN"/>
        </w:rPr>
        <w:t xml:space="preserve"> РАЙОН»</w:t>
      </w:r>
    </w:p>
    <w:p w:rsidR="00463CA1" w:rsidRPr="00B757A5" w:rsidRDefault="00463CA1" w:rsidP="005804F5">
      <w:pPr>
        <w:suppressAutoHyphens/>
        <w:spacing w:after="0" w:line="240" w:lineRule="auto"/>
        <w:jc w:val="center"/>
        <w:rPr>
          <w:rFonts w:ascii="Times New Roman" w:eastAsia="SimSun" w:hAnsi="Times New Roman" w:cs="Times New Roman"/>
          <w:bCs/>
          <w:sz w:val="28"/>
          <w:szCs w:val="28"/>
          <w:lang w:eastAsia="zh-CN"/>
        </w:rPr>
      </w:pPr>
    </w:p>
    <w:p w:rsidR="00463CA1" w:rsidRPr="00B757A5" w:rsidRDefault="00463CA1" w:rsidP="005804F5">
      <w:pPr>
        <w:suppressAutoHyphens/>
        <w:spacing w:after="0" w:line="240" w:lineRule="auto"/>
        <w:jc w:val="center"/>
        <w:rPr>
          <w:rFonts w:ascii="Times New Roman" w:eastAsia="SimSun" w:hAnsi="Times New Roman" w:cs="Times New Roman"/>
          <w:bCs/>
          <w:sz w:val="28"/>
          <w:szCs w:val="28"/>
          <w:lang w:eastAsia="zh-CN"/>
        </w:rPr>
      </w:pPr>
      <w:r w:rsidRPr="00B757A5">
        <w:rPr>
          <w:rFonts w:ascii="Times New Roman" w:eastAsia="SimSun" w:hAnsi="Times New Roman" w:cs="Times New Roman"/>
          <w:bCs/>
          <w:sz w:val="28"/>
          <w:szCs w:val="28"/>
          <w:lang w:eastAsia="zh-CN"/>
        </w:rPr>
        <w:t>РЕШЕНИЕ</w:t>
      </w:r>
    </w:p>
    <w:p w:rsidR="00463CA1" w:rsidRPr="00B757A5" w:rsidRDefault="00463CA1" w:rsidP="005804F5">
      <w:pPr>
        <w:suppressAutoHyphens/>
        <w:spacing w:after="0" w:line="240" w:lineRule="auto"/>
        <w:jc w:val="center"/>
        <w:rPr>
          <w:rFonts w:ascii="Times New Roman" w:eastAsia="SimSun" w:hAnsi="Times New Roman" w:cs="Times New Roman"/>
          <w:bCs/>
          <w:sz w:val="28"/>
          <w:szCs w:val="28"/>
          <w:lang w:eastAsia="zh-CN"/>
        </w:rPr>
      </w:pPr>
    </w:p>
    <w:p w:rsidR="00463CA1" w:rsidRPr="00B757A5" w:rsidRDefault="00463CA1" w:rsidP="005804F5">
      <w:pPr>
        <w:suppressAutoHyphens/>
        <w:spacing w:after="0" w:line="240" w:lineRule="auto"/>
        <w:jc w:val="center"/>
        <w:rPr>
          <w:rFonts w:ascii="Times New Roman" w:eastAsia="SimSun" w:hAnsi="Times New Roman" w:cs="Times New Roman"/>
          <w:sz w:val="28"/>
          <w:szCs w:val="28"/>
          <w:lang w:eastAsia="zh-CN"/>
        </w:rPr>
      </w:pPr>
      <w:r w:rsidRPr="00B757A5">
        <w:rPr>
          <w:rFonts w:ascii="Times New Roman" w:eastAsia="SimSun" w:hAnsi="Times New Roman" w:cs="Times New Roman"/>
          <w:sz w:val="28"/>
          <w:szCs w:val="28"/>
          <w:lang w:eastAsia="zh-CN"/>
        </w:rPr>
        <w:t>от «</w:t>
      </w:r>
      <w:r w:rsidR="001D3FA7" w:rsidRPr="00B757A5">
        <w:rPr>
          <w:rFonts w:ascii="Times New Roman" w:eastAsia="SimSun" w:hAnsi="Times New Roman" w:cs="Times New Roman"/>
          <w:sz w:val="28"/>
          <w:szCs w:val="28"/>
          <w:lang w:eastAsia="zh-CN"/>
        </w:rPr>
        <w:t>2</w:t>
      </w:r>
      <w:r w:rsidR="00254AF7" w:rsidRPr="00B757A5">
        <w:rPr>
          <w:rFonts w:ascii="Times New Roman" w:eastAsia="SimSun" w:hAnsi="Times New Roman" w:cs="Times New Roman"/>
          <w:sz w:val="28"/>
          <w:szCs w:val="28"/>
          <w:lang w:eastAsia="zh-CN"/>
        </w:rPr>
        <w:t>6</w:t>
      </w:r>
      <w:r w:rsidRPr="00B757A5">
        <w:rPr>
          <w:rFonts w:ascii="Times New Roman" w:eastAsia="SimSun" w:hAnsi="Times New Roman" w:cs="Times New Roman"/>
          <w:sz w:val="28"/>
          <w:szCs w:val="28"/>
          <w:lang w:eastAsia="zh-CN"/>
        </w:rPr>
        <w:t xml:space="preserve">» </w:t>
      </w:r>
      <w:r w:rsidR="006A6846">
        <w:rPr>
          <w:rFonts w:ascii="Times New Roman" w:eastAsia="SimSun" w:hAnsi="Times New Roman" w:cs="Times New Roman"/>
          <w:sz w:val="28"/>
          <w:szCs w:val="28"/>
          <w:lang w:eastAsia="zh-CN"/>
        </w:rPr>
        <w:t>июня</w:t>
      </w:r>
      <w:r w:rsidRPr="00B757A5">
        <w:rPr>
          <w:rFonts w:ascii="Times New Roman" w:eastAsia="SimSun" w:hAnsi="Times New Roman" w:cs="Times New Roman"/>
          <w:sz w:val="28"/>
          <w:szCs w:val="28"/>
          <w:lang w:eastAsia="zh-CN"/>
        </w:rPr>
        <w:t xml:space="preserve"> 202</w:t>
      </w:r>
      <w:r w:rsidR="00037503" w:rsidRPr="00B757A5">
        <w:rPr>
          <w:rFonts w:ascii="Times New Roman" w:eastAsia="SimSun" w:hAnsi="Times New Roman" w:cs="Times New Roman"/>
          <w:sz w:val="28"/>
          <w:szCs w:val="28"/>
          <w:lang w:eastAsia="zh-CN"/>
        </w:rPr>
        <w:t>3</w:t>
      </w:r>
      <w:r w:rsidRPr="00B757A5">
        <w:rPr>
          <w:rFonts w:ascii="Times New Roman" w:eastAsia="SimSun" w:hAnsi="Times New Roman" w:cs="Times New Roman"/>
          <w:sz w:val="28"/>
          <w:szCs w:val="28"/>
          <w:lang w:eastAsia="zh-CN"/>
        </w:rPr>
        <w:t xml:space="preserve"> года </w:t>
      </w:r>
      <w:r w:rsidR="00937E7A" w:rsidRPr="00B757A5">
        <w:rPr>
          <w:rFonts w:ascii="Times New Roman" w:eastAsia="SimSun" w:hAnsi="Times New Roman" w:cs="Times New Roman"/>
          <w:sz w:val="28"/>
          <w:szCs w:val="28"/>
          <w:lang w:eastAsia="zh-CN"/>
        </w:rPr>
        <w:t xml:space="preserve">                                                                </w:t>
      </w:r>
      <w:r w:rsidRPr="00B757A5">
        <w:rPr>
          <w:rFonts w:ascii="Times New Roman" w:eastAsia="SimSun" w:hAnsi="Times New Roman" w:cs="Times New Roman"/>
          <w:sz w:val="28"/>
          <w:szCs w:val="28"/>
          <w:lang w:eastAsia="zh-CN"/>
        </w:rPr>
        <w:t>№</w:t>
      </w:r>
      <w:r w:rsidR="003A75FA" w:rsidRPr="006A6846">
        <w:rPr>
          <w:rFonts w:ascii="Times New Roman" w:eastAsia="SimSun" w:hAnsi="Times New Roman" w:cs="Times New Roman"/>
          <w:sz w:val="28"/>
          <w:szCs w:val="28"/>
          <w:lang w:eastAsia="zh-CN"/>
        </w:rPr>
        <w:t xml:space="preserve"> 69</w:t>
      </w:r>
      <w:r w:rsidRPr="00B757A5">
        <w:rPr>
          <w:rFonts w:ascii="Times New Roman" w:eastAsia="SimSun" w:hAnsi="Times New Roman" w:cs="Times New Roman"/>
          <w:sz w:val="28"/>
          <w:szCs w:val="28"/>
          <w:lang w:eastAsia="zh-CN"/>
        </w:rPr>
        <w:t xml:space="preserve"> </w:t>
      </w:r>
    </w:p>
    <w:p w:rsidR="00463CA1" w:rsidRPr="00B757A5" w:rsidRDefault="00463CA1" w:rsidP="005804F5">
      <w:pPr>
        <w:suppressAutoHyphens/>
        <w:spacing w:after="0" w:line="240" w:lineRule="auto"/>
        <w:jc w:val="center"/>
        <w:rPr>
          <w:rFonts w:ascii="Times New Roman" w:eastAsia="SimSun" w:hAnsi="Times New Roman" w:cs="Times New Roman"/>
          <w:sz w:val="28"/>
          <w:szCs w:val="28"/>
          <w:lang w:eastAsia="zh-CN"/>
        </w:rPr>
      </w:pPr>
    </w:p>
    <w:p w:rsidR="00463CA1" w:rsidRPr="00B757A5" w:rsidRDefault="00463CA1" w:rsidP="005804F5">
      <w:pPr>
        <w:suppressAutoHyphens/>
        <w:spacing w:after="0" w:line="240" w:lineRule="auto"/>
        <w:jc w:val="center"/>
        <w:rPr>
          <w:rFonts w:ascii="Times New Roman" w:eastAsia="SimSun" w:hAnsi="Times New Roman" w:cs="Times New Roman"/>
          <w:bCs/>
          <w:sz w:val="28"/>
          <w:szCs w:val="28"/>
          <w:lang w:eastAsia="zh-CN"/>
        </w:rPr>
      </w:pPr>
      <w:r w:rsidRPr="00B757A5">
        <w:rPr>
          <w:rFonts w:ascii="Times New Roman" w:eastAsia="SimSun" w:hAnsi="Times New Roman" w:cs="Times New Roman"/>
          <w:bCs/>
          <w:sz w:val="28"/>
          <w:szCs w:val="28"/>
          <w:lang w:eastAsia="zh-CN"/>
        </w:rPr>
        <w:t>О</w:t>
      </w:r>
      <w:r w:rsidR="001D3FA7" w:rsidRPr="00B757A5">
        <w:rPr>
          <w:rFonts w:ascii="Times New Roman" w:eastAsia="SimSun" w:hAnsi="Times New Roman" w:cs="Times New Roman"/>
          <w:bCs/>
          <w:sz w:val="28"/>
          <w:szCs w:val="28"/>
          <w:lang w:eastAsia="zh-CN"/>
        </w:rPr>
        <w:t xml:space="preserve"> внесении изменений </w:t>
      </w:r>
      <w:r w:rsidR="00DD1A9B">
        <w:rPr>
          <w:rFonts w:ascii="Times New Roman" w:eastAsia="SimSun" w:hAnsi="Times New Roman" w:cs="Times New Roman"/>
          <w:bCs/>
          <w:sz w:val="28"/>
          <w:szCs w:val="28"/>
          <w:lang w:eastAsia="zh-CN"/>
        </w:rPr>
        <w:t xml:space="preserve"> и дополнений</w:t>
      </w:r>
      <w:r w:rsidRPr="00B757A5">
        <w:rPr>
          <w:rFonts w:ascii="Times New Roman" w:eastAsia="SimSun" w:hAnsi="Times New Roman" w:cs="Times New Roman"/>
          <w:bCs/>
          <w:sz w:val="28"/>
          <w:szCs w:val="28"/>
          <w:lang w:eastAsia="zh-CN"/>
        </w:rPr>
        <w:t xml:space="preserve"> в Устав сельского поселения </w:t>
      </w:r>
      <w:r w:rsidR="005804F5" w:rsidRPr="00B757A5">
        <w:rPr>
          <w:rFonts w:ascii="Times New Roman" w:eastAsia="SimSun" w:hAnsi="Times New Roman" w:cs="Times New Roman"/>
          <w:bCs/>
          <w:sz w:val="28"/>
          <w:szCs w:val="28"/>
          <w:lang w:eastAsia="zh-CN"/>
        </w:rPr>
        <w:t>«</w:t>
      </w:r>
      <w:r w:rsidR="00C20347" w:rsidRPr="00B757A5">
        <w:rPr>
          <w:rFonts w:ascii="Times New Roman" w:eastAsia="SimSun" w:hAnsi="Times New Roman" w:cs="Times New Roman"/>
          <w:bCs/>
          <w:sz w:val="28"/>
          <w:szCs w:val="28"/>
          <w:lang w:eastAsia="zh-CN"/>
        </w:rPr>
        <w:t>Малетинское</w:t>
      </w:r>
      <w:r w:rsidR="005804F5" w:rsidRPr="00B757A5">
        <w:rPr>
          <w:rFonts w:ascii="Times New Roman" w:eastAsia="SimSun" w:hAnsi="Times New Roman" w:cs="Times New Roman"/>
          <w:bCs/>
          <w:sz w:val="28"/>
          <w:szCs w:val="28"/>
          <w:lang w:eastAsia="zh-CN"/>
        </w:rPr>
        <w:t>»</w:t>
      </w:r>
    </w:p>
    <w:p w:rsidR="00463CA1" w:rsidRPr="00B757A5" w:rsidRDefault="00463CA1" w:rsidP="005804F5">
      <w:pPr>
        <w:suppressAutoHyphens/>
        <w:spacing w:after="0" w:line="240" w:lineRule="auto"/>
        <w:jc w:val="both"/>
        <w:rPr>
          <w:rFonts w:ascii="Times New Roman" w:eastAsia="SimSun" w:hAnsi="Times New Roman" w:cs="Times New Roman"/>
          <w:bCs/>
          <w:sz w:val="28"/>
          <w:szCs w:val="28"/>
          <w:lang w:eastAsia="zh-CN"/>
        </w:rPr>
      </w:pPr>
    </w:p>
    <w:p w:rsidR="00463CA1" w:rsidRPr="00B757A5" w:rsidRDefault="00463CA1" w:rsidP="005804F5">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B757A5" w:rsidRDefault="00C30D96" w:rsidP="001F6D34">
      <w:pPr>
        <w:suppressAutoHyphens/>
        <w:spacing w:after="0"/>
        <w:ind w:firstLine="709"/>
        <w:jc w:val="both"/>
        <w:rPr>
          <w:rFonts w:ascii="Times New Roman" w:eastAsia="SimSun" w:hAnsi="Times New Roman" w:cs="Times New Roman"/>
          <w:bCs/>
          <w:sz w:val="28"/>
          <w:szCs w:val="28"/>
          <w:lang w:eastAsia="zh-CN"/>
        </w:rPr>
      </w:pPr>
      <w:r w:rsidRPr="00B757A5">
        <w:rPr>
          <w:rFonts w:ascii="Times New Roman" w:eastAsia="SimSun" w:hAnsi="Times New Roman" w:cs="Times New Roman"/>
          <w:sz w:val="28"/>
          <w:szCs w:val="28"/>
          <w:lang w:eastAsia="zh-CN"/>
        </w:rPr>
        <w:t xml:space="preserve">Руководствуясь </w:t>
      </w:r>
      <w:r w:rsidR="00212D2E">
        <w:rPr>
          <w:rFonts w:ascii="Times New Roman" w:eastAsia="SimSun" w:hAnsi="Times New Roman" w:cs="Times New Roman"/>
          <w:sz w:val="28"/>
          <w:szCs w:val="28"/>
          <w:lang w:eastAsia="zh-CN"/>
        </w:rPr>
        <w:t xml:space="preserve">пунктом </w:t>
      </w:r>
      <w:r w:rsidR="00212D2E">
        <w:rPr>
          <w:rFonts w:ascii="Times New Roman" w:eastAsia="SimSun" w:hAnsi="Times New Roman" w:cs="Times New Roman"/>
          <w:sz w:val="28"/>
          <w:szCs w:val="28"/>
          <w:lang w:val="en-US" w:eastAsia="zh-CN"/>
        </w:rPr>
        <w:t>I</w:t>
      </w:r>
      <w:r w:rsidR="00212D2E">
        <w:rPr>
          <w:rFonts w:ascii="Times New Roman" w:eastAsia="SimSun" w:hAnsi="Times New Roman" w:cs="Times New Roman"/>
          <w:sz w:val="28"/>
          <w:szCs w:val="28"/>
          <w:lang w:eastAsia="zh-CN"/>
        </w:rPr>
        <w:t xml:space="preserve"> части 10 статьи 35 Федерального  закона  от 06.10.2003 № 131-ФЗ «Об  общих принципах местного самоуправления в </w:t>
      </w:r>
      <w:r w:rsidR="001F6D34" w:rsidRPr="00B757A5">
        <w:rPr>
          <w:rFonts w:ascii="Times New Roman" w:eastAsia="SimSun" w:hAnsi="Times New Roman" w:cs="Times New Roman"/>
          <w:sz w:val="28"/>
          <w:szCs w:val="28"/>
          <w:lang w:eastAsia="zh-CN"/>
        </w:rPr>
        <w:t xml:space="preserve"> Российской Федерации»</w:t>
      </w:r>
      <w:r w:rsidR="00212D2E">
        <w:rPr>
          <w:rFonts w:ascii="Times New Roman" w:eastAsia="SimSun" w:hAnsi="Times New Roman" w:cs="Times New Roman"/>
          <w:sz w:val="28"/>
          <w:szCs w:val="28"/>
          <w:lang w:eastAsia="zh-CN"/>
        </w:rPr>
        <w:t xml:space="preserve">, </w:t>
      </w:r>
      <w:r w:rsidR="00463CA1" w:rsidRPr="00B757A5">
        <w:rPr>
          <w:rFonts w:ascii="Times New Roman" w:eastAsia="SimSun" w:hAnsi="Times New Roman" w:cs="Times New Roman"/>
          <w:sz w:val="28"/>
          <w:szCs w:val="28"/>
          <w:lang w:eastAsia="zh-CN"/>
        </w:rPr>
        <w:t xml:space="preserve">Уставом сельского поселения </w:t>
      </w:r>
      <w:r w:rsidR="00C20347" w:rsidRPr="00B757A5">
        <w:rPr>
          <w:rFonts w:ascii="Times New Roman" w:eastAsia="SimSun" w:hAnsi="Times New Roman" w:cs="Times New Roman"/>
          <w:bCs/>
          <w:sz w:val="28"/>
          <w:szCs w:val="28"/>
          <w:lang w:eastAsia="zh-CN"/>
        </w:rPr>
        <w:t>«Малетинское»</w:t>
      </w:r>
      <w:r w:rsidR="00463CA1" w:rsidRPr="00B757A5">
        <w:rPr>
          <w:rFonts w:ascii="Times New Roman" w:eastAsia="SimSun" w:hAnsi="Times New Roman" w:cs="Times New Roman"/>
          <w:sz w:val="28"/>
          <w:szCs w:val="28"/>
          <w:lang w:eastAsia="zh-CN"/>
        </w:rPr>
        <w:t xml:space="preserve">, Совет сельского поселения </w:t>
      </w:r>
      <w:r w:rsidR="00C20347" w:rsidRPr="00B757A5">
        <w:rPr>
          <w:rFonts w:ascii="Times New Roman" w:eastAsia="SimSun" w:hAnsi="Times New Roman" w:cs="Times New Roman"/>
          <w:bCs/>
          <w:sz w:val="28"/>
          <w:szCs w:val="28"/>
          <w:lang w:eastAsia="zh-CN"/>
        </w:rPr>
        <w:t>«Малетинское»</w:t>
      </w:r>
      <w:r w:rsidR="00BC54F6" w:rsidRPr="00B757A5">
        <w:rPr>
          <w:rFonts w:ascii="Times New Roman" w:eastAsia="SimSun" w:hAnsi="Times New Roman" w:cs="Times New Roman"/>
          <w:bCs/>
          <w:sz w:val="28"/>
          <w:szCs w:val="28"/>
          <w:lang w:eastAsia="zh-CN"/>
        </w:rPr>
        <w:t xml:space="preserve"> </w:t>
      </w:r>
      <w:r w:rsidR="00BF209E" w:rsidRPr="00B757A5">
        <w:rPr>
          <w:rFonts w:ascii="Times New Roman" w:eastAsia="SimSun" w:hAnsi="Times New Roman" w:cs="Times New Roman"/>
          <w:bCs/>
          <w:sz w:val="28"/>
          <w:szCs w:val="28"/>
          <w:lang w:eastAsia="zh-CN"/>
        </w:rPr>
        <w:t>р</w:t>
      </w:r>
      <w:r w:rsidR="00463CA1" w:rsidRPr="00B757A5">
        <w:rPr>
          <w:rFonts w:ascii="Times New Roman" w:eastAsia="SimSun" w:hAnsi="Times New Roman" w:cs="Times New Roman"/>
          <w:bCs/>
          <w:sz w:val="28"/>
          <w:szCs w:val="28"/>
          <w:lang w:eastAsia="zh-CN"/>
        </w:rPr>
        <w:t>ешил:</w:t>
      </w:r>
    </w:p>
    <w:p w:rsidR="00463CA1" w:rsidRPr="00B757A5" w:rsidRDefault="00463CA1" w:rsidP="005804F5">
      <w:pPr>
        <w:suppressAutoHyphens/>
        <w:spacing w:after="0" w:line="240" w:lineRule="auto"/>
        <w:ind w:firstLine="709"/>
        <w:jc w:val="both"/>
        <w:rPr>
          <w:rFonts w:ascii="Times New Roman" w:eastAsia="SimSun" w:hAnsi="Times New Roman" w:cs="Times New Roman"/>
          <w:bCs/>
          <w:sz w:val="28"/>
          <w:szCs w:val="28"/>
          <w:lang w:eastAsia="zh-CN"/>
        </w:rPr>
      </w:pPr>
    </w:p>
    <w:p w:rsidR="00D804BA" w:rsidRDefault="00212D2E" w:rsidP="002471E4">
      <w:pPr>
        <w:pStyle w:val="a8"/>
        <w:numPr>
          <w:ilvl w:val="0"/>
          <w:numId w:val="9"/>
        </w:num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Внести изменения и дополнения</w:t>
      </w:r>
      <w:r w:rsidR="001D3FA7" w:rsidRPr="00B757A5">
        <w:rPr>
          <w:rFonts w:ascii="Times New Roman" w:eastAsia="SimSun" w:hAnsi="Times New Roman" w:cs="Times New Roman"/>
          <w:sz w:val="28"/>
          <w:szCs w:val="28"/>
          <w:lang w:eastAsia="zh-CN"/>
        </w:rPr>
        <w:t xml:space="preserve"> </w:t>
      </w:r>
      <w:r w:rsidR="00463CA1" w:rsidRPr="00B757A5">
        <w:rPr>
          <w:rFonts w:ascii="Times New Roman" w:eastAsia="SimSun" w:hAnsi="Times New Roman" w:cs="Times New Roman"/>
          <w:sz w:val="28"/>
          <w:szCs w:val="28"/>
          <w:lang w:eastAsia="zh-CN"/>
        </w:rPr>
        <w:t xml:space="preserve"> в Устав</w:t>
      </w:r>
      <w:r w:rsidR="00937E7A" w:rsidRPr="00B757A5">
        <w:rPr>
          <w:rFonts w:ascii="Times New Roman" w:eastAsia="SimSun" w:hAnsi="Times New Roman" w:cs="Times New Roman"/>
          <w:sz w:val="28"/>
          <w:szCs w:val="28"/>
          <w:lang w:eastAsia="zh-CN"/>
        </w:rPr>
        <w:t xml:space="preserve"> </w:t>
      </w:r>
      <w:r w:rsidR="00463CA1" w:rsidRPr="00B757A5">
        <w:rPr>
          <w:rFonts w:ascii="Times New Roman" w:eastAsia="SimSun" w:hAnsi="Times New Roman" w:cs="Times New Roman"/>
          <w:sz w:val="28"/>
          <w:szCs w:val="28"/>
          <w:lang w:eastAsia="zh-CN"/>
        </w:rPr>
        <w:t>сельского поселения</w:t>
      </w:r>
      <w:r w:rsidR="00B21224" w:rsidRPr="00B757A5">
        <w:rPr>
          <w:rFonts w:ascii="Times New Roman" w:eastAsia="SimSun" w:hAnsi="Times New Roman" w:cs="Times New Roman"/>
          <w:sz w:val="28"/>
          <w:szCs w:val="28"/>
          <w:lang w:eastAsia="zh-CN"/>
        </w:rPr>
        <w:t xml:space="preserve"> </w:t>
      </w:r>
      <w:r w:rsidR="00C20347" w:rsidRPr="00B757A5">
        <w:rPr>
          <w:rFonts w:ascii="Times New Roman" w:eastAsia="SimSun" w:hAnsi="Times New Roman" w:cs="Times New Roman"/>
          <w:bCs/>
          <w:sz w:val="28"/>
          <w:szCs w:val="28"/>
          <w:lang w:eastAsia="zh-CN"/>
        </w:rPr>
        <w:t>«Малетинское»</w:t>
      </w:r>
      <w:r w:rsidR="00463CA1" w:rsidRPr="00B757A5">
        <w:rPr>
          <w:rFonts w:ascii="Times New Roman" w:eastAsia="SimSun" w:hAnsi="Times New Roman" w:cs="Times New Roman"/>
          <w:sz w:val="28"/>
          <w:szCs w:val="28"/>
          <w:lang w:eastAsia="zh-CN"/>
        </w:rPr>
        <w:t>, следующего содержания:</w:t>
      </w:r>
    </w:p>
    <w:p w:rsidR="005076F1" w:rsidRPr="005076F1" w:rsidRDefault="005076F1" w:rsidP="005076F1">
      <w:pPr>
        <w:pStyle w:val="a8"/>
        <w:numPr>
          <w:ilvl w:val="0"/>
          <w:numId w:val="13"/>
        </w:numPr>
        <w:suppressAutoHyphens/>
        <w:jc w:val="both"/>
        <w:rPr>
          <w:rFonts w:ascii="Times New Roman" w:eastAsia="SimSun" w:hAnsi="Times New Roman" w:cs="Times New Roman"/>
          <w:sz w:val="28"/>
          <w:szCs w:val="28"/>
          <w:lang w:eastAsia="zh-CN"/>
        </w:rPr>
      </w:pPr>
      <w:r w:rsidRPr="005076F1">
        <w:rPr>
          <w:rFonts w:ascii="Times New Roman" w:hAnsi="Times New Roman" w:cs="Times New Roman"/>
          <w:sz w:val="28"/>
          <w:szCs w:val="28"/>
        </w:rPr>
        <w:t>Пункт 9 части 1 статья 8 Устава изложить в следующей редакции:</w:t>
      </w:r>
    </w:p>
    <w:p w:rsidR="005076F1" w:rsidRPr="005076F1" w:rsidRDefault="005076F1" w:rsidP="005076F1">
      <w:pPr>
        <w:pStyle w:val="ConsPlusNormal"/>
        <w:ind w:firstLine="0"/>
        <w:jc w:val="both"/>
        <w:rPr>
          <w:rFonts w:ascii="Times New Roman" w:hAnsi="Times New Roman" w:cs="Times New Roman"/>
          <w:sz w:val="28"/>
          <w:szCs w:val="28"/>
        </w:rPr>
      </w:pPr>
      <w:r w:rsidRPr="005076F1">
        <w:rPr>
          <w:rFonts w:ascii="Times New Roman" w:eastAsia="SimSun" w:hAnsi="Times New Roman" w:cs="Times New Roman"/>
          <w:sz w:val="28"/>
          <w:szCs w:val="28"/>
          <w:lang w:eastAsia="zh-CN"/>
        </w:rPr>
        <w:t xml:space="preserve">    «9)</w:t>
      </w:r>
      <w:r w:rsidRPr="005076F1">
        <w:rPr>
          <w:rFonts w:ascii="Times New Roman" w:hAnsi="Times New Roman" w:cs="Times New Roman"/>
          <w:sz w:val="28"/>
          <w:szCs w:val="28"/>
        </w:rPr>
        <w:t xml:space="preserve"> утверждение правил благоустройства территории сельского поселения, осуществление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5076F1" w:rsidRPr="005076F1" w:rsidRDefault="005076F1" w:rsidP="005076F1">
      <w:pPr>
        <w:numPr>
          <w:ilvl w:val="0"/>
          <w:numId w:val="10"/>
        </w:numPr>
        <w:suppressAutoHyphens/>
        <w:spacing w:after="0" w:line="240" w:lineRule="auto"/>
        <w:jc w:val="both"/>
        <w:rPr>
          <w:rFonts w:ascii="Times New Roman" w:eastAsia="SimSun" w:hAnsi="Times New Roman" w:cs="Times New Roman"/>
          <w:sz w:val="28"/>
          <w:szCs w:val="28"/>
          <w:lang w:eastAsia="zh-CN"/>
        </w:rPr>
      </w:pPr>
      <w:r w:rsidRPr="005076F1">
        <w:rPr>
          <w:rFonts w:ascii="Times New Roman" w:eastAsia="SimSun" w:hAnsi="Times New Roman" w:cs="Times New Roman"/>
          <w:sz w:val="28"/>
          <w:szCs w:val="28"/>
          <w:lang w:eastAsia="zh-CN"/>
        </w:rPr>
        <w:t>часть 2 статьи 12 Устава изложить в следующей редакции:</w:t>
      </w:r>
    </w:p>
    <w:p w:rsidR="005076F1" w:rsidRPr="005076F1" w:rsidRDefault="005076F1" w:rsidP="005076F1">
      <w:pPr>
        <w:suppressAutoHyphens/>
        <w:jc w:val="both"/>
        <w:rPr>
          <w:rFonts w:ascii="Times New Roman" w:eastAsia="SimSun" w:hAnsi="Times New Roman" w:cs="Times New Roman"/>
          <w:sz w:val="28"/>
          <w:szCs w:val="28"/>
          <w:lang w:eastAsia="zh-CN"/>
        </w:rPr>
      </w:pPr>
      <w:r w:rsidRPr="005076F1">
        <w:rPr>
          <w:rFonts w:ascii="Times New Roman" w:eastAsia="SimSun" w:hAnsi="Times New Roman" w:cs="Times New Roman"/>
          <w:sz w:val="28"/>
          <w:szCs w:val="28"/>
          <w:lang w:eastAsia="zh-CN"/>
        </w:rPr>
        <w:t xml:space="preserve">  «2. Организация и осуществление видов муниципального контроля регулируются Федеральным законом от 31 июля 2020 года № 248-ФЗ « О государственном контроле (надзоре) и муниципальном контроле в Российской Федерации(далее- Федеральный закон №248-ФЗ).»</w:t>
      </w:r>
    </w:p>
    <w:p w:rsidR="005076F1" w:rsidRPr="005076F1" w:rsidRDefault="005076F1" w:rsidP="005076F1">
      <w:pPr>
        <w:suppressAutoHyphens/>
        <w:jc w:val="both"/>
        <w:rPr>
          <w:rFonts w:ascii="Times New Roman" w:hAnsi="Times New Roman" w:cs="Times New Roman"/>
          <w:sz w:val="28"/>
          <w:szCs w:val="28"/>
        </w:rPr>
      </w:pPr>
    </w:p>
    <w:p w:rsidR="005076F1" w:rsidRPr="005076F1" w:rsidRDefault="005076F1" w:rsidP="005076F1">
      <w:pPr>
        <w:numPr>
          <w:ilvl w:val="0"/>
          <w:numId w:val="10"/>
        </w:numPr>
        <w:suppressAutoHyphens/>
        <w:spacing w:after="0" w:line="240" w:lineRule="auto"/>
        <w:jc w:val="both"/>
        <w:rPr>
          <w:rFonts w:ascii="Times New Roman" w:hAnsi="Times New Roman" w:cs="Times New Roman"/>
          <w:sz w:val="28"/>
          <w:szCs w:val="28"/>
        </w:rPr>
      </w:pPr>
      <w:r w:rsidRPr="005076F1">
        <w:rPr>
          <w:rFonts w:ascii="Times New Roman" w:hAnsi="Times New Roman" w:cs="Times New Roman"/>
          <w:sz w:val="28"/>
          <w:szCs w:val="28"/>
        </w:rPr>
        <w:t>статью 12 Устава дополнить частью 3 следующего содержания:</w:t>
      </w:r>
    </w:p>
    <w:p w:rsidR="005076F1" w:rsidRPr="005076F1" w:rsidRDefault="005076F1" w:rsidP="005076F1">
      <w:pPr>
        <w:suppressAutoHyphens/>
        <w:jc w:val="both"/>
        <w:rPr>
          <w:rFonts w:ascii="Times New Roman" w:hAnsi="Times New Roman" w:cs="Times New Roman"/>
          <w:sz w:val="28"/>
          <w:szCs w:val="28"/>
        </w:rPr>
      </w:pPr>
      <w:r w:rsidRPr="005076F1">
        <w:rPr>
          <w:rFonts w:ascii="Times New Roman" w:hAnsi="Times New Roman" w:cs="Times New Roman"/>
          <w:sz w:val="28"/>
          <w:szCs w:val="28"/>
        </w:rPr>
        <w:t xml:space="preserve">      «3. В соответствии с частью 9 статьи 1Федерального закона № 248-ФЗ муниципальный контроль подлежит осуществлению при наличии в границах сельского поселения объектов соответствующего вида контроля»;</w:t>
      </w:r>
    </w:p>
    <w:p w:rsidR="005076F1" w:rsidRPr="005076F1" w:rsidRDefault="005076F1" w:rsidP="005076F1">
      <w:pPr>
        <w:suppressAutoHyphens/>
        <w:ind w:left="720"/>
        <w:jc w:val="both"/>
        <w:rPr>
          <w:rFonts w:ascii="Times New Roman" w:hAnsi="Times New Roman" w:cs="Times New Roman"/>
          <w:sz w:val="28"/>
          <w:szCs w:val="28"/>
        </w:rPr>
      </w:pP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 xml:space="preserve">в абзаце </w:t>
      </w:r>
      <w:r w:rsidRPr="005076F1">
        <w:rPr>
          <w:rFonts w:ascii="Times New Roman" w:hAnsi="Times New Roman" w:cs="Times New Roman"/>
          <w:sz w:val="28"/>
          <w:szCs w:val="28"/>
          <w:lang w:val="en-US"/>
        </w:rPr>
        <w:t>I</w:t>
      </w:r>
      <w:r w:rsidRPr="005076F1">
        <w:rPr>
          <w:rFonts w:ascii="Times New Roman" w:hAnsi="Times New Roman" w:cs="Times New Roman"/>
          <w:sz w:val="28"/>
          <w:szCs w:val="28"/>
        </w:rPr>
        <w:t xml:space="preserve"> части 3 статьи 16 Устава слово «соответствующей» исключить;</w:t>
      </w: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часть 2 статьи 17 Устава изложить в следующей редакции:</w:t>
      </w:r>
    </w:p>
    <w:p w:rsidR="005076F1" w:rsidRPr="005076F1" w:rsidRDefault="005076F1" w:rsidP="005076F1">
      <w:pPr>
        <w:suppressAutoHyphens/>
        <w:ind w:left="360"/>
        <w:jc w:val="both"/>
        <w:rPr>
          <w:rFonts w:ascii="Times New Roman" w:hAnsi="Times New Roman" w:cs="Times New Roman"/>
          <w:sz w:val="28"/>
          <w:szCs w:val="28"/>
        </w:rPr>
      </w:pPr>
      <w:r w:rsidRPr="005076F1">
        <w:rPr>
          <w:rFonts w:ascii="Times New Roman" w:hAnsi="Times New Roman" w:cs="Times New Roman"/>
          <w:sz w:val="28"/>
          <w:szCs w:val="28"/>
        </w:rPr>
        <w:lastRenderedPageBreak/>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5076F1" w:rsidRPr="005076F1" w:rsidRDefault="005076F1" w:rsidP="005076F1">
      <w:pPr>
        <w:suppressAutoHyphens/>
        <w:ind w:left="360"/>
        <w:jc w:val="both"/>
        <w:rPr>
          <w:rFonts w:ascii="Times New Roman" w:hAnsi="Times New Roman" w:cs="Times New Roman"/>
          <w:sz w:val="28"/>
          <w:szCs w:val="28"/>
        </w:rPr>
      </w:pP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Устав дополнить статьей 17.1 следующего содержания:</w:t>
      </w:r>
    </w:p>
    <w:p w:rsidR="005076F1" w:rsidRPr="005076F1" w:rsidRDefault="005076F1" w:rsidP="005076F1">
      <w:pPr>
        <w:suppressAutoHyphens/>
        <w:ind w:left="360"/>
        <w:jc w:val="both"/>
        <w:rPr>
          <w:rFonts w:ascii="Times New Roman" w:hAnsi="Times New Roman" w:cs="Times New Roman"/>
          <w:sz w:val="28"/>
          <w:szCs w:val="28"/>
        </w:rPr>
      </w:pPr>
      <w:r w:rsidRPr="005076F1">
        <w:rPr>
          <w:rFonts w:ascii="Times New Roman" w:hAnsi="Times New Roman" w:cs="Times New Roman"/>
          <w:sz w:val="28"/>
          <w:szCs w:val="28"/>
        </w:rPr>
        <w:t>« Статья 17.1. Инициативные проекты</w:t>
      </w:r>
    </w:p>
    <w:p w:rsidR="005076F1" w:rsidRPr="005076F1" w:rsidRDefault="005076F1" w:rsidP="005076F1">
      <w:pPr>
        <w:pStyle w:val="a8"/>
        <w:numPr>
          <w:ilvl w:val="0"/>
          <w:numId w:val="11"/>
        </w:numPr>
        <w:suppressAutoHyphens/>
        <w:jc w:val="both"/>
        <w:rPr>
          <w:rFonts w:ascii="Times New Roman" w:hAnsi="Times New Roman" w:cs="Times New Roman"/>
          <w:sz w:val="28"/>
          <w:szCs w:val="28"/>
        </w:rPr>
      </w:pPr>
      <w:r w:rsidRPr="005076F1">
        <w:rPr>
          <w:rFonts w:ascii="Times New Roman" w:hAnsi="Times New Roman" w:cs="Times New Roman"/>
          <w:sz w:val="28"/>
          <w:szCs w:val="28"/>
        </w:rPr>
        <w:t>В целях реализации мероприятий, имеющих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5076F1" w:rsidRPr="005076F1" w:rsidRDefault="005076F1" w:rsidP="005076F1">
      <w:pPr>
        <w:pStyle w:val="a8"/>
        <w:suppressAutoHyphens/>
        <w:jc w:val="both"/>
        <w:rPr>
          <w:rFonts w:ascii="Times New Roman" w:hAnsi="Times New Roman" w:cs="Times New Roman"/>
          <w:sz w:val="28"/>
          <w:szCs w:val="28"/>
        </w:rPr>
      </w:pPr>
      <w:r w:rsidRPr="005076F1">
        <w:rPr>
          <w:rFonts w:ascii="Times New Roman" w:hAnsi="Times New Roman" w:cs="Times New Roman"/>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5076F1" w:rsidRPr="005076F1" w:rsidRDefault="005076F1" w:rsidP="005076F1">
      <w:pPr>
        <w:pStyle w:val="a8"/>
        <w:numPr>
          <w:ilvl w:val="0"/>
          <w:numId w:val="11"/>
        </w:numPr>
        <w:suppressAutoHyphens/>
        <w:jc w:val="both"/>
        <w:rPr>
          <w:rFonts w:ascii="Times New Roman" w:hAnsi="Times New Roman" w:cs="Times New Roman"/>
          <w:sz w:val="28"/>
          <w:szCs w:val="28"/>
        </w:rPr>
      </w:pPr>
      <w:r w:rsidRPr="005076F1">
        <w:rPr>
          <w:rFonts w:ascii="Times New Roman" w:hAnsi="Times New Roman" w:cs="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предоставлена  также иным лицам, осуществляющим деятельность на территории сельского поселения.</w:t>
      </w:r>
    </w:p>
    <w:p w:rsidR="005076F1" w:rsidRPr="005076F1" w:rsidRDefault="005076F1" w:rsidP="005076F1">
      <w:pPr>
        <w:pStyle w:val="a8"/>
        <w:numPr>
          <w:ilvl w:val="0"/>
          <w:numId w:val="11"/>
        </w:numPr>
        <w:suppressAutoHyphens/>
        <w:jc w:val="both"/>
        <w:rPr>
          <w:rFonts w:ascii="Times New Roman" w:hAnsi="Times New Roman" w:cs="Times New Roman"/>
          <w:sz w:val="28"/>
          <w:szCs w:val="28"/>
        </w:rPr>
      </w:pPr>
      <w:r w:rsidRPr="005076F1">
        <w:rPr>
          <w:rFonts w:ascii="Times New Roman" w:hAnsi="Times New Roman" w:cs="Times New Roman"/>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 </w:t>
      </w: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lastRenderedPageBreak/>
        <w:t>Статью 19 Устава дополнить частью 3.1следующего содержания:</w:t>
      </w:r>
    </w:p>
    <w:p w:rsidR="005076F1" w:rsidRPr="005076F1" w:rsidRDefault="005076F1" w:rsidP="005076F1">
      <w:pPr>
        <w:suppressAutoHyphens/>
        <w:ind w:left="284"/>
        <w:jc w:val="both"/>
        <w:rPr>
          <w:rFonts w:ascii="Times New Roman" w:hAnsi="Times New Roman" w:cs="Times New Roman"/>
          <w:sz w:val="28"/>
          <w:szCs w:val="28"/>
        </w:rPr>
      </w:pPr>
      <w:r w:rsidRPr="005076F1">
        <w:rPr>
          <w:rFonts w:ascii="Times New Roman" w:hAnsi="Times New Roman" w:cs="Times New Roman"/>
          <w:sz w:val="28"/>
          <w:szCs w:val="28"/>
        </w:rPr>
        <w:t>« 3.1 Органы территориального общественного самоуправления могут выдвигать инициативный проект в качестве инициаторов проекта»;</w:t>
      </w: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Части 4,5 статьи 20 Устава изложить в новой редакции:</w:t>
      </w:r>
    </w:p>
    <w:p w:rsidR="005076F1" w:rsidRPr="005076F1" w:rsidRDefault="005076F1" w:rsidP="005076F1">
      <w:pPr>
        <w:suppressAutoHyphens/>
        <w:ind w:left="284"/>
        <w:jc w:val="both"/>
        <w:rPr>
          <w:rFonts w:ascii="Times New Roman" w:hAnsi="Times New Roman" w:cs="Times New Roman"/>
          <w:sz w:val="28"/>
          <w:szCs w:val="28"/>
        </w:rPr>
      </w:pPr>
      <w:r w:rsidRPr="005076F1">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 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 – 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5076F1" w:rsidRPr="005076F1" w:rsidRDefault="005076F1" w:rsidP="005076F1">
      <w:pPr>
        <w:suppressAutoHyphens/>
        <w:ind w:left="284"/>
        <w:jc w:val="both"/>
        <w:rPr>
          <w:rFonts w:ascii="Times New Roman" w:hAnsi="Times New Roman" w:cs="Times New Roman"/>
          <w:sz w:val="28"/>
          <w:szCs w:val="28"/>
        </w:rPr>
      </w:pPr>
      <w:r w:rsidRPr="005076F1">
        <w:rPr>
          <w:rFonts w:ascii="Times New Roman" w:hAnsi="Times New Roman" w:cs="Times New Roman"/>
          <w:sz w:val="28"/>
          <w:szCs w:val="28"/>
        </w:rPr>
        <w:t xml:space="preserve">       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вынесенному на обсуждение проекту муниципального правового акта, а также  для участия  жителей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076F1" w:rsidRPr="005076F1" w:rsidRDefault="005076F1" w:rsidP="005076F1">
      <w:pPr>
        <w:pStyle w:val="a8"/>
        <w:numPr>
          <w:ilvl w:val="0"/>
          <w:numId w:val="12"/>
        </w:numPr>
        <w:suppressAutoHyphens/>
        <w:jc w:val="both"/>
        <w:rPr>
          <w:rFonts w:ascii="Times New Roman" w:hAnsi="Times New Roman" w:cs="Times New Roman"/>
          <w:sz w:val="28"/>
          <w:szCs w:val="28"/>
        </w:rPr>
      </w:pPr>
      <w:r w:rsidRPr="005076F1">
        <w:rPr>
          <w:rFonts w:ascii="Times New Roman" w:hAnsi="Times New Roman" w:cs="Times New Roman"/>
          <w:sz w:val="28"/>
          <w:szCs w:val="28"/>
        </w:rPr>
        <w:lastRenderedPageBreak/>
        <w:t xml:space="preserve"> По проектам   генеральных планов, проектам правил землепользования и застройки, проектам планировки территории, проектам межевания,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параметров разрешенного строительства, реконструкции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Часть 1 статьи 21 Устава изложить в следующей редакции:</w:t>
      </w:r>
    </w:p>
    <w:p w:rsidR="005076F1" w:rsidRPr="005076F1" w:rsidRDefault="005076F1" w:rsidP="005076F1">
      <w:pPr>
        <w:pStyle w:val="a8"/>
        <w:suppressAutoHyphens/>
        <w:ind w:left="644"/>
        <w:jc w:val="both"/>
        <w:rPr>
          <w:rFonts w:ascii="Times New Roman" w:hAnsi="Times New Roman" w:cs="Times New Roman"/>
          <w:sz w:val="28"/>
          <w:szCs w:val="28"/>
        </w:rPr>
      </w:pPr>
      <w:r w:rsidRPr="005076F1">
        <w:rPr>
          <w:rFonts w:ascii="Times New Roman" w:hAnsi="Times New Roman" w:cs="Times New Roman"/>
          <w:sz w:val="28"/>
          <w:szCs w:val="28"/>
        </w:rPr>
        <w:t>«1. Для обсуждения вопросов местно значения, информирования населения о деятельности органов местного самоуправления и должностных лиц местного самоуправления, обсуждении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 xml:space="preserve"> часть 2 статьи 21Устава  дополнить абзацем 5 следующего содержания: </w:t>
      </w:r>
    </w:p>
    <w:p w:rsidR="005076F1" w:rsidRPr="005076F1" w:rsidRDefault="005076F1" w:rsidP="005076F1">
      <w:pPr>
        <w:pStyle w:val="a8"/>
        <w:suppressAutoHyphens/>
        <w:jc w:val="both"/>
        <w:rPr>
          <w:rFonts w:ascii="Times New Roman" w:hAnsi="Times New Roman" w:cs="Times New Roman"/>
          <w:sz w:val="28"/>
          <w:szCs w:val="28"/>
        </w:rPr>
      </w:pPr>
      <w:r w:rsidRPr="005076F1">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5076F1" w:rsidRPr="005076F1" w:rsidRDefault="005076F1" w:rsidP="005076F1">
      <w:pPr>
        <w:pStyle w:val="a8"/>
        <w:suppressAutoHyphens/>
        <w:jc w:val="both"/>
        <w:rPr>
          <w:rFonts w:ascii="Times New Roman" w:hAnsi="Times New Roman" w:cs="Times New Roman"/>
          <w:sz w:val="28"/>
          <w:szCs w:val="28"/>
        </w:rPr>
      </w:pP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 xml:space="preserve">Часть 2 статьи 23 Устава изложить  в следующей редакции: </w:t>
      </w:r>
    </w:p>
    <w:p w:rsidR="005076F1" w:rsidRPr="005076F1" w:rsidRDefault="005076F1" w:rsidP="005076F1">
      <w:pPr>
        <w:suppressAutoHyphens/>
        <w:ind w:left="284"/>
        <w:jc w:val="both"/>
        <w:rPr>
          <w:rFonts w:ascii="Times New Roman" w:hAnsi="Times New Roman" w:cs="Times New Roman"/>
          <w:sz w:val="28"/>
          <w:szCs w:val="28"/>
        </w:rPr>
      </w:pPr>
      <w:r w:rsidRPr="005076F1">
        <w:rPr>
          <w:rFonts w:ascii="Times New Roman" w:hAnsi="Times New Roman" w:cs="Times New Roman"/>
          <w:sz w:val="28"/>
          <w:szCs w:val="28"/>
        </w:rPr>
        <w:t xml:space="preserve">  «2.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  </w:t>
      </w:r>
    </w:p>
    <w:p w:rsidR="005076F1" w:rsidRPr="005076F1" w:rsidRDefault="005076F1" w:rsidP="005076F1">
      <w:pPr>
        <w:suppressAutoHyphens/>
        <w:jc w:val="both"/>
        <w:rPr>
          <w:rFonts w:ascii="Times New Roman" w:hAnsi="Times New Roman" w:cs="Times New Roman"/>
          <w:sz w:val="28"/>
          <w:szCs w:val="28"/>
        </w:rPr>
      </w:pP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Часть 3 статьи 23 Устава дополнить пунктом следующего содержания:</w:t>
      </w:r>
    </w:p>
    <w:p w:rsidR="005076F1" w:rsidRPr="005076F1" w:rsidRDefault="005076F1" w:rsidP="005076F1">
      <w:pPr>
        <w:suppressAutoHyphens/>
        <w:ind w:left="284"/>
        <w:jc w:val="both"/>
        <w:rPr>
          <w:rFonts w:ascii="Times New Roman" w:hAnsi="Times New Roman" w:cs="Times New Roman"/>
          <w:sz w:val="28"/>
          <w:szCs w:val="28"/>
        </w:rPr>
      </w:pPr>
      <w:r w:rsidRPr="005076F1">
        <w:rPr>
          <w:rFonts w:ascii="Times New Roman" w:hAnsi="Times New Roman" w:cs="Times New Roman"/>
          <w:sz w:val="28"/>
          <w:szCs w:val="28"/>
        </w:rPr>
        <w:lastRenderedPageBreak/>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Часть 5 статьи 23 Устава изложить в следующей редакции:</w:t>
      </w:r>
    </w:p>
    <w:p w:rsidR="005076F1" w:rsidRPr="005076F1" w:rsidRDefault="005076F1" w:rsidP="005076F1">
      <w:pPr>
        <w:suppressAutoHyphens/>
        <w:ind w:left="284"/>
        <w:jc w:val="both"/>
        <w:rPr>
          <w:rFonts w:ascii="Times New Roman" w:hAnsi="Times New Roman" w:cs="Times New Roman"/>
          <w:sz w:val="28"/>
          <w:szCs w:val="28"/>
        </w:rPr>
      </w:pPr>
      <w:r w:rsidRPr="005076F1">
        <w:rPr>
          <w:rFonts w:ascii="Times New Roman" w:hAnsi="Times New Roman" w:cs="Times New Roman"/>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 – телекоммуникационной сети «Интернет».</w:t>
      </w: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Пункт 9 части 5 статьи 28 Устава изложить в следующей редакции:</w:t>
      </w:r>
    </w:p>
    <w:p w:rsidR="005076F1" w:rsidRPr="005076F1" w:rsidRDefault="005076F1" w:rsidP="005076F1">
      <w:pPr>
        <w:suppressAutoHyphens/>
        <w:ind w:left="284"/>
        <w:jc w:val="both"/>
        <w:rPr>
          <w:rFonts w:ascii="Times New Roman" w:hAnsi="Times New Roman" w:cs="Times New Roman"/>
          <w:sz w:val="28"/>
          <w:szCs w:val="28"/>
        </w:rPr>
      </w:pPr>
      <w:r w:rsidRPr="005076F1">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быть избранным в органы местного самоуправления, если иное не предусмотрено  международным договором Российской Федерации»;  </w:t>
      </w: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 xml:space="preserve"> В подпунктах «а», «б» пункта  2 части 6 статьи 31 Устава  исключить слова «аппарате избирательной комиссии сельского поселения»</w:t>
      </w: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пункт 7 части 8 статьи 31 Устава изложить в следующей редакции:</w:t>
      </w:r>
    </w:p>
    <w:p w:rsidR="005076F1" w:rsidRPr="005076F1" w:rsidRDefault="005076F1" w:rsidP="005076F1">
      <w:pPr>
        <w:suppressAutoHyphens/>
        <w:ind w:left="284"/>
        <w:jc w:val="both"/>
        <w:rPr>
          <w:rFonts w:ascii="Times New Roman" w:hAnsi="Times New Roman" w:cs="Times New Roman"/>
          <w:sz w:val="28"/>
          <w:szCs w:val="28"/>
        </w:rPr>
      </w:pPr>
      <w:r w:rsidRPr="005076F1">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абзац 2 части 3 статьи 35 Устава изложить в следующей редакции:</w:t>
      </w:r>
    </w:p>
    <w:p w:rsidR="005076F1" w:rsidRPr="005076F1" w:rsidRDefault="005076F1" w:rsidP="00C86E34">
      <w:pPr>
        <w:suppressAutoHyphens/>
        <w:ind w:left="284"/>
        <w:jc w:val="both"/>
        <w:rPr>
          <w:rFonts w:ascii="Times New Roman" w:hAnsi="Times New Roman" w:cs="Times New Roman"/>
          <w:sz w:val="28"/>
          <w:szCs w:val="28"/>
        </w:rPr>
      </w:pPr>
      <w:r w:rsidRPr="005076F1">
        <w:rPr>
          <w:rFonts w:ascii="Times New Roman" w:hAnsi="Times New Roman" w:cs="Times New Roman"/>
          <w:sz w:val="28"/>
          <w:szCs w:val="28"/>
        </w:rPr>
        <w:lastRenderedPageBreak/>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№97-ФЗ « О государственной регистрации  уставов муниципальных образований»;  </w:t>
      </w:r>
    </w:p>
    <w:p w:rsidR="005076F1" w:rsidRPr="005076F1" w:rsidRDefault="005076F1" w:rsidP="005076F1">
      <w:pPr>
        <w:pStyle w:val="a8"/>
        <w:numPr>
          <w:ilvl w:val="0"/>
          <w:numId w:val="10"/>
        </w:numPr>
        <w:suppressAutoHyphens/>
        <w:jc w:val="both"/>
        <w:rPr>
          <w:rFonts w:ascii="Times New Roman" w:hAnsi="Times New Roman" w:cs="Times New Roman"/>
          <w:sz w:val="28"/>
          <w:szCs w:val="28"/>
        </w:rPr>
      </w:pPr>
      <w:r w:rsidRPr="005076F1">
        <w:rPr>
          <w:rFonts w:ascii="Times New Roman" w:hAnsi="Times New Roman" w:cs="Times New Roman"/>
          <w:sz w:val="28"/>
          <w:szCs w:val="28"/>
        </w:rPr>
        <w:t>часть 1 статьи 37 Устава изложить в следующей редакции:</w:t>
      </w:r>
    </w:p>
    <w:p w:rsidR="005076F1" w:rsidRPr="00C86E34" w:rsidRDefault="005076F1" w:rsidP="00C86E34">
      <w:pPr>
        <w:suppressAutoHyphens/>
        <w:jc w:val="both"/>
        <w:rPr>
          <w:rFonts w:ascii="Times New Roman" w:hAnsi="Times New Roman" w:cs="Times New Roman"/>
          <w:sz w:val="28"/>
          <w:szCs w:val="28"/>
        </w:rPr>
      </w:pPr>
      <w:r w:rsidRPr="005076F1">
        <w:rPr>
          <w:rFonts w:ascii="Times New Roman" w:hAnsi="Times New Roman" w:cs="Times New Roman"/>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Петровск - Забайкальским прокурором».</w:t>
      </w:r>
    </w:p>
    <w:p w:rsidR="00B64D2A" w:rsidRPr="00C20347" w:rsidRDefault="00B64D2A" w:rsidP="00B64D2A">
      <w:pPr>
        <w:suppressAutoHyphens/>
        <w:spacing w:after="0"/>
        <w:ind w:firstLine="709"/>
        <w:jc w:val="both"/>
        <w:rPr>
          <w:rFonts w:ascii="Times New Roman" w:eastAsia="SimSun" w:hAnsi="Times New Roman" w:cs="Times New Roman"/>
          <w:sz w:val="28"/>
          <w:szCs w:val="28"/>
          <w:lang w:eastAsia="zh-CN"/>
        </w:rPr>
      </w:pPr>
      <w:r w:rsidRPr="00C20347">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Pr="00C20347">
        <w:rPr>
          <w:rFonts w:ascii="Times New Roman" w:eastAsia="SimSun" w:hAnsi="Times New Roman" w:cs="Times New Roman"/>
          <w:bCs/>
          <w:sz w:val="28"/>
          <w:szCs w:val="28"/>
          <w:lang w:eastAsia="zh-CN"/>
        </w:rPr>
        <w:t>«Малетинское»</w:t>
      </w:r>
      <w:r w:rsidRPr="00C20347">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B64D2A" w:rsidRPr="00C20347" w:rsidRDefault="00B64D2A" w:rsidP="00B64D2A">
      <w:pPr>
        <w:suppressAutoHyphens/>
        <w:spacing w:after="0" w:line="240" w:lineRule="auto"/>
        <w:ind w:firstLine="709"/>
        <w:jc w:val="both"/>
        <w:rPr>
          <w:rFonts w:ascii="Times New Roman" w:eastAsia="SimSun" w:hAnsi="Times New Roman" w:cs="Times New Roman"/>
          <w:sz w:val="28"/>
          <w:szCs w:val="28"/>
          <w:lang w:eastAsia="zh-CN"/>
        </w:rPr>
      </w:pPr>
    </w:p>
    <w:p w:rsidR="00B64D2A" w:rsidRPr="00C20347" w:rsidRDefault="00B64D2A" w:rsidP="00B64D2A">
      <w:pPr>
        <w:suppressAutoHyphens/>
        <w:spacing w:after="0"/>
        <w:ind w:firstLine="709"/>
        <w:jc w:val="both"/>
        <w:rPr>
          <w:rFonts w:ascii="Times New Roman" w:eastAsia="SimSun" w:hAnsi="Times New Roman" w:cs="Times New Roman"/>
          <w:sz w:val="28"/>
          <w:szCs w:val="28"/>
          <w:lang w:eastAsia="zh-CN"/>
        </w:rPr>
      </w:pPr>
      <w:r w:rsidRPr="00C20347">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sidRPr="00C20347">
        <w:rPr>
          <w:rFonts w:ascii="Times New Roman" w:eastAsia="SimSun" w:hAnsi="Times New Roman" w:cs="Times New Roman"/>
          <w:bCs/>
          <w:sz w:val="28"/>
          <w:szCs w:val="28"/>
          <w:lang w:eastAsia="zh-CN"/>
        </w:rPr>
        <w:t>«Малетинское»</w:t>
      </w:r>
      <w:r w:rsidRPr="00C20347">
        <w:rPr>
          <w:rFonts w:ascii="Times New Roman" w:eastAsia="SimSun" w:hAnsi="Times New Roman" w:cs="Times New Roman"/>
          <w:sz w:val="28"/>
          <w:szCs w:val="28"/>
          <w:lang w:eastAsia="zh-CN"/>
        </w:rPr>
        <w:t>.</w:t>
      </w:r>
    </w:p>
    <w:p w:rsidR="00B64D2A" w:rsidRPr="00C20347" w:rsidRDefault="00B64D2A" w:rsidP="00B64D2A">
      <w:pPr>
        <w:suppressAutoHyphens/>
        <w:spacing w:after="0"/>
        <w:ind w:firstLine="709"/>
        <w:jc w:val="both"/>
        <w:rPr>
          <w:rFonts w:ascii="Times New Roman" w:eastAsia="SimSun" w:hAnsi="Times New Roman" w:cs="Times New Roman"/>
          <w:sz w:val="28"/>
          <w:szCs w:val="28"/>
          <w:lang w:eastAsia="zh-CN"/>
        </w:rPr>
      </w:pPr>
    </w:p>
    <w:p w:rsidR="001D3FA7" w:rsidRPr="00B757A5" w:rsidRDefault="001D3FA7" w:rsidP="001D3FA7">
      <w:pPr>
        <w:suppressAutoHyphens/>
        <w:jc w:val="both"/>
        <w:rPr>
          <w:rFonts w:ascii="Times New Roman" w:eastAsia="SimSun" w:hAnsi="Times New Roman" w:cs="Times New Roman"/>
          <w:sz w:val="28"/>
          <w:szCs w:val="28"/>
          <w:lang w:eastAsia="zh-CN"/>
        </w:rPr>
      </w:pPr>
    </w:p>
    <w:p w:rsidR="001D3FA7" w:rsidRPr="00B757A5" w:rsidRDefault="001D3FA7" w:rsidP="00E925C9">
      <w:pPr>
        <w:suppressAutoHyphens/>
        <w:spacing w:after="0" w:line="240" w:lineRule="auto"/>
        <w:jc w:val="both"/>
        <w:rPr>
          <w:rFonts w:ascii="Times New Roman" w:eastAsia="SimSun" w:hAnsi="Times New Roman" w:cs="Times New Roman"/>
          <w:sz w:val="28"/>
          <w:szCs w:val="28"/>
          <w:lang w:eastAsia="zh-CN"/>
        </w:rPr>
      </w:pPr>
    </w:p>
    <w:p w:rsidR="001249B2" w:rsidRPr="00B757A5" w:rsidRDefault="001249B2" w:rsidP="00E925C9">
      <w:pPr>
        <w:suppressAutoHyphens/>
        <w:spacing w:after="0" w:line="240" w:lineRule="auto"/>
        <w:jc w:val="both"/>
        <w:rPr>
          <w:rFonts w:ascii="Times New Roman" w:eastAsia="SimSun" w:hAnsi="Times New Roman" w:cs="Times New Roman"/>
          <w:sz w:val="28"/>
          <w:szCs w:val="28"/>
          <w:lang w:eastAsia="zh-CN"/>
        </w:rPr>
      </w:pPr>
    </w:p>
    <w:p w:rsidR="00937E7A" w:rsidRPr="00B757A5" w:rsidRDefault="00E925C9" w:rsidP="00E925C9">
      <w:pPr>
        <w:suppressAutoHyphens/>
        <w:spacing w:after="0" w:line="240" w:lineRule="auto"/>
        <w:jc w:val="both"/>
        <w:rPr>
          <w:rFonts w:ascii="Times New Roman" w:eastAsia="SimSun" w:hAnsi="Times New Roman" w:cs="Times New Roman"/>
          <w:sz w:val="28"/>
          <w:szCs w:val="28"/>
          <w:lang w:eastAsia="zh-CN"/>
        </w:rPr>
      </w:pPr>
      <w:r w:rsidRPr="00B757A5">
        <w:rPr>
          <w:rFonts w:ascii="Times New Roman" w:eastAsia="SimSun" w:hAnsi="Times New Roman" w:cs="Times New Roman"/>
          <w:sz w:val="28"/>
          <w:szCs w:val="28"/>
          <w:lang w:eastAsia="zh-CN"/>
        </w:rPr>
        <w:t xml:space="preserve">Глава сельского поселения </w:t>
      </w:r>
    </w:p>
    <w:p w:rsidR="00E925C9" w:rsidRPr="00B757A5" w:rsidRDefault="00E925C9" w:rsidP="00E925C9">
      <w:pPr>
        <w:suppressAutoHyphens/>
        <w:spacing w:after="0" w:line="240" w:lineRule="auto"/>
        <w:jc w:val="both"/>
        <w:rPr>
          <w:rFonts w:ascii="Times New Roman" w:eastAsia="SimSun" w:hAnsi="Times New Roman" w:cs="Times New Roman"/>
          <w:sz w:val="28"/>
          <w:szCs w:val="28"/>
          <w:lang w:eastAsia="zh-CN"/>
        </w:rPr>
      </w:pPr>
      <w:r w:rsidRPr="00B757A5">
        <w:rPr>
          <w:rFonts w:ascii="Times New Roman" w:eastAsia="SimSun" w:hAnsi="Times New Roman" w:cs="Times New Roman"/>
          <w:sz w:val="28"/>
          <w:szCs w:val="28"/>
          <w:lang w:eastAsia="zh-CN"/>
        </w:rPr>
        <w:t>«</w:t>
      </w:r>
      <w:r w:rsidR="00937E7A" w:rsidRPr="00B757A5">
        <w:rPr>
          <w:rFonts w:ascii="Times New Roman" w:eastAsia="SimSun" w:hAnsi="Times New Roman" w:cs="Times New Roman"/>
          <w:sz w:val="28"/>
          <w:szCs w:val="28"/>
          <w:lang w:eastAsia="zh-CN"/>
        </w:rPr>
        <w:t>Малетинское</w:t>
      </w:r>
      <w:r w:rsidRPr="00B757A5">
        <w:rPr>
          <w:rFonts w:ascii="Times New Roman" w:eastAsia="SimSun" w:hAnsi="Times New Roman" w:cs="Times New Roman"/>
          <w:sz w:val="28"/>
          <w:szCs w:val="28"/>
          <w:lang w:eastAsia="zh-CN"/>
        </w:rPr>
        <w:t xml:space="preserve">»                                                </w:t>
      </w:r>
      <w:r w:rsidR="00937E7A" w:rsidRPr="00B757A5">
        <w:rPr>
          <w:rFonts w:ascii="Times New Roman" w:eastAsia="SimSun" w:hAnsi="Times New Roman" w:cs="Times New Roman"/>
          <w:sz w:val="28"/>
          <w:szCs w:val="28"/>
          <w:lang w:eastAsia="zh-CN"/>
        </w:rPr>
        <w:t xml:space="preserve">                   </w:t>
      </w:r>
      <w:r w:rsidRPr="00B757A5">
        <w:rPr>
          <w:rFonts w:ascii="Times New Roman" w:eastAsia="SimSun" w:hAnsi="Times New Roman" w:cs="Times New Roman"/>
          <w:sz w:val="28"/>
          <w:szCs w:val="28"/>
          <w:lang w:eastAsia="zh-CN"/>
        </w:rPr>
        <w:t xml:space="preserve">       </w:t>
      </w:r>
      <w:r w:rsidR="00937E7A" w:rsidRPr="00B757A5">
        <w:rPr>
          <w:rFonts w:ascii="Times New Roman" w:eastAsia="SimSun" w:hAnsi="Times New Roman" w:cs="Times New Roman"/>
          <w:sz w:val="28"/>
          <w:szCs w:val="28"/>
          <w:lang w:eastAsia="zh-CN"/>
        </w:rPr>
        <w:t>Р.П.Давидовский</w:t>
      </w:r>
    </w:p>
    <w:p w:rsidR="00E925C9" w:rsidRPr="00B757A5" w:rsidRDefault="00E925C9" w:rsidP="00E925C9">
      <w:pPr>
        <w:suppressAutoHyphens/>
        <w:spacing w:after="0" w:line="240" w:lineRule="auto"/>
        <w:jc w:val="both"/>
        <w:rPr>
          <w:rFonts w:ascii="Times New Roman" w:eastAsia="SimSun" w:hAnsi="Times New Roman" w:cs="Times New Roman"/>
          <w:sz w:val="28"/>
          <w:szCs w:val="28"/>
          <w:lang w:eastAsia="zh-CN"/>
        </w:rPr>
      </w:pPr>
    </w:p>
    <w:p w:rsidR="00E925C9" w:rsidRPr="00B757A5" w:rsidRDefault="00E925C9" w:rsidP="00E925C9">
      <w:pPr>
        <w:suppressAutoHyphens/>
        <w:spacing w:after="0" w:line="240" w:lineRule="auto"/>
        <w:jc w:val="both"/>
        <w:rPr>
          <w:rFonts w:ascii="Times New Roman" w:eastAsia="SimSun" w:hAnsi="Times New Roman" w:cs="Times New Roman"/>
          <w:sz w:val="28"/>
          <w:szCs w:val="28"/>
          <w:lang w:eastAsia="zh-CN"/>
        </w:rPr>
      </w:pPr>
    </w:p>
    <w:p w:rsidR="00463CA1" w:rsidRPr="00B757A5" w:rsidRDefault="00463CA1" w:rsidP="00E925C9">
      <w:pPr>
        <w:suppressAutoHyphens/>
        <w:spacing w:after="0" w:line="240" w:lineRule="auto"/>
        <w:ind w:firstLine="709"/>
        <w:jc w:val="both"/>
        <w:rPr>
          <w:rFonts w:ascii="Times New Roman" w:eastAsia="SimSun" w:hAnsi="Times New Roman" w:cs="Times New Roman"/>
          <w:sz w:val="28"/>
          <w:szCs w:val="28"/>
          <w:lang w:eastAsia="zh-CN"/>
        </w:rPr>
      </w:pPr>
    </w:p>
    <w:sectPr w:rsidR="00463CA1" w:rsidRPr="00B757A5" w:rsidSect="000947A8">
      <w:headerReference w:type="default" r:id="rId8"/>
      <w:footerReference w:type="even" r:id="rId9"/>
      <w:footerReference w:type="default" r:id="rId10"/>
      <w:pgSz w:w="11906" w:h="16838"/>
      <w:pgMar w:top="1134" w:right="567" w:bottom="1134"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872" w:rsidRDefault="00520872">
      <w:pPr>
        <w:spacing w:after="0" w:line="240" w:lineRule="auto"/>
      </w:pPr>
      <w:r>
        <w:separator/>
      </w:r>
    </w:p>
  </w:endnote>
  <w:endnote w:type="continuationSeparator" w:id="1">
    <w:p w:rsidR="00520872" w:rsidRDefault="00520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9E240A" w:rsidP="0052103D">
    <w:pPr>
      <w:pStyle w:val="a3"/>
      <w:framePr w:wrap="around" w:vAnchor="text" w:hAnchor="margin" w:xAlign="right" w:y="1"/>
      <w:rPr>
        <w:rStyle w:val="a5"/>
      </w:rPr>
    </w:pPr>
    <w:r>
      <w:rPr>
        <w:rStyle w:val="a5"/>
      </w:rPr>
      <w:fldChar w:fldCharType="begin"/>
    </w:r>
    <w:r w:rsidR="00115D54">
      <w:rPr>
        <w:rStyle w:val="a5"/>
      </w:rPr>
      <w:instrText xml:space="preserve">PAGE  </w:instrText>
    </w:r>
    <w:r>
      <w:rPr>
        <w:rStyle w:val="a5"/>
      </w:rPr>
      <w:fldChar w:fldCharType="end"/>
    </w:r>
  </w:p>
  <w:p w:rsidR="00911CF3" w:rsidRDefault="00520872"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520872"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872" w:rsidRDefault="00520872">
      <w:pPr>
        <w:spacing w:after="0" w:line="240" w:lineRule="auto"/>
      </w:pPr>
      <w:r>
        <w:separator/>
      </w:r>
    </w:p>
  </w:footnote>
  <w:footnote w:type="continuationSeparator" w:id="1">
    <w:p w:rsidR="00520872" w:rsidRDefault="00520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278373"/>
      <w:docPartObj>
        <w:docPartGallery w:val="Page Numbers (Top of Page)"/>
        <w:docPartUnique/>
      </w:docPartObj>
    </w:sdtPr>
    <w:sdtEndPr>
      <w:rPr>
        <w:sz w:val="20"/>
        <w:szCs w:val="20"/>
      </w:rPr>
    </w:sdtEndPr>
    <w:sdtContent>
      <w:p w:rsidR="00D56B58" w:rsidRPr="00D56B58" w:rsidRDefault="009E240A">
        <w:pPr>
          <w:pStyle w:val="a6"/>
          <w:jc w:val="center"/>
          <w:rPr>
            <w:sz w:val="20"/>
            <w:szCs w:val="20"/>
          </w:rPr>
        </w:pPr>
        <w:r w:rsidRPr="00D56B58">
          <w:rPr>
            <w:sz w:val="20"/>
            <w:szCs w:val="20"/>
          </w:rPr>
          <w:fldChar w:fldCharType="begin"/>
        </w:r>
        <w:r w:rsidR="00D56B58" w:rsidRPr="00D56B58">
          <w:rPr>
            <w:sz w:val="20"/>
            <w:szCs w:val="20"/>
          </w:rPr>
          <w:instrText>PAGE   \* MERGEFORMAT</w:instrText>
        </w:r>
        <w:r w:rsidRPr="00D56B58">
          <w:rPr>
            <w:sz w:val="20"/>
            <w:szCs w:val="20"/>
          </w:rPr>
          <w:fldChar w:fldCharType="separate"/>
        </w:r>
        <w:r w:rsidR="00DD1A9B">
          <w:rPr>
            <w:noProof/>
            <w:sz w:val="20"/>
            <w:szCs w:val="20"/>
          </w:rPr>
          <w:t>6</w:t>
        </w:r>
        <w:r w:rsidRPr="00D56B58">
          <w:rPr>
            <w:sz w:val="20"/>
            <w:szCs w:val="20"/>
          </w:rPr>
          <w:fldChar w:fldCharType="end"/>
        </w:r>
      </w:p>
    </w:sdtContent>
  </w:sdt>
  <w:p w:rsidR="00911CF3" w:rsidRDefault="005208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04A"/>
    <w:multiLevelType w:val="hybridMultilevel"/>
    <w:tmpl w:val="A9D4ABAC"/>
    <w:lvl w:ilvl="0" w:tplc="0E2E69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A730939"/>
    <w:multiLevelType w:val="hybridMultilevel"/>
    <w:tmpl w:val="B3A8AFE0"/>
    <w:lvl w:ilvl="0" w:tplc="01845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404793"/>
    <w:multiLevelType w:val="hybridMultilevel"/>
    <w:tmpl w:val="94A60B1E"/>
    <w:lvl w:ilvl="0" w:tplc="04190011">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457E6"/>
    <w:multiLevelType w:val="hybridMultilevel"/>
    <w:tmpl w:val="DD40A158"/>
    <w:lvl w:ilvl="0" w:tplc="E54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282F18"/>
    <w:multiLevelType w:val="hybridMultilevel"/>
    <w:tmpl w:val="AD8C56AA"/>
    <w:lvl w:ilvl="0" w:tplc="33082860">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374DC3"/>
    <w:multiLevelType w:val="hybridMultilevel"/>
    <w:tmpl w:val="035AE290"/>
    <w:lvl w:ilvl="0" w:tplc="88CEB1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43E3123"/>
    <w:multiLevelType w:val="hybridMultilevel"/>
    <w:tmpl w:val="071878C8"/>
    <w:lvl w:ilvl="0" w:tplc="F492270A">
      <w:start w:val="1"/>
      <w:numFmt w:val="decimal"/>
      <w:lvlText w:val="%1)"/>
      <w:lvlJc w:val="left"/>
      <w:pPr>
        <w:ind w:left="660" w:hanging="360"/>
      </w:pPr>
      <w:rPr>
        <w:rFonts w:eastAsia="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595B4A3C"/>
    <w:multiLevelType w:val="hybridMultilevel"/>
    <w:tmpl w:val="6C1E24DA"/>
    <w:lvl w:ilvl="0" w:tplc="71F41C50">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1">
    <w:nsid w:val="702C07A4"/>
    <w:multiLevelType w:val="hybridMultilevel"/>
    <w:tmpl w:val="37809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3B5708"/>
    <w:multiLevelType w:val="hybridMultilevel"/>
    <w:tmpl w:val="D0FA9A70"/>
    <w:lvl w:ilvl="0" w:tplc="1E7037D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7"/>
  </w:num>
  <w:num w:numId="4">
    <w:abstractNumId w:val="3"/>
  </w:num>
  <w:num w:numId="5">
    <w:abstractNumId w:val="6"/>
  </w:num>
  <w:num w:numId="6">
    <w:abstractNumId w:val="10"/>
  </w:num>
  <w:num w:numId="7">
    <w:abstractNumId w:val="12"/>
  </w:num>
  <w:num w:numId="8">
    <w:abstractNumId w:val="1"/>
  </w:num>
  <w:num w:numId="9">
    <w:abstractNumId w:val="0"/>
  </w:num>
  <w:num w:numId="10">
    <w:abstractNumId w:val="2"/>
  </w:num>
  <w:num w:numId="11">
    <w:abstractNumId w:val="11"/>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rsids>
    <w:rsidRoot w:val="00463CA1"/>
    <w:rsid w:val="00000E4C"/>
    <w:rsid w:val="00006571"/>
    <w:rsid w:val="00016DD6"/>
    <w:rsid w:val="00025C68"/>
    <w:rsid w:val="00037503"/>
    <w:rsid w:val="000947A8"/>
    <w:rsid w:val="000B0534"/>
    <w:rsid w:val="000B5061"/>
    <w:rsid w:val="000D03CE"/>
    <w:rsid w:val="000E4AF4"/>
    <w:rsid w:val="00115D54"/>
    <w:rsid w:val="001249B2"/>
    <w:rsid w:val="001A0254"/>
    <w:rsid w:val="001B13A7"/>
    <w:rsid w:val="001C287B"/>
    <w:rsid w:val="001D3FA7"/>
    <w:rsid w:val="001F6D34"/>
    <w:rsid w:val="00212D2E"/>
    <w:rsid w:val="00221E99"/>
    <w:rsid w:val="0023003E"/>
    <w:rsid w:val="002471E4"/>
    <w:rsid w:val="00254AF7"/>
    <w:rsid w:val="0026549A"/>
    <w:rsid w:val="00282CC9"/>
    <w:rsid w:val="002866A0"/>
    <w:rsid w:val="00287764"/>
    <w:rsid w:val="00291B2F"/>
    <w:rsid w:val="002A2876"/>
    <w:rsid w:val="002B036F"/>
    <w:rsid w:val="002D370B"/>
    <w:rsid w:val="003224FD"/>
    <w:rsid w:val="0032518D"/>
    <w:rsid w:val="00332631"/>
    <w:rsid w:val="003419BE"/>
    <w:rsid w:val="0035762D"/>
    <w:rsid w:val="003578A6"/>
    <w:rsid w:val="003A75FA"/>
    <w:rsid w:val="003E370C"/>
    <w:rsid w:val="003F2CCD"/>
    <w:rsid w:val="004133D6"/>
    <w:rsid w:val="004255BA"/>
    <w:rsid w:val="0044334D"/>
    <w:rsid w:val="00463CA1"/>
    <w:rsid w:val="00466288"/>
    <w:rsid w:val="00483A35"/>
    <w:rsid w:val="00485279"/>
    <w:rsid w:val="00486588"/>
    <w:rsid w:val="00500A34"/>
    <w:rsid w:val="00503AA9"/>
    <w:rsid w:val="005076F1"/>
    <w:rsid w:val="00520872"/>
    <w:rsid w:val="00535EC9"/>
    <w:rsid w:val="005372EC"/>
    <w:rsid w:val="00540B1D"/>
    <w:rsid w:val="00565316"/>
    <w:rsid w:val="005804F5"/>
    <w:rsid w:val="005D0F88"/>
    <w:rsid w:val="005D3097"/>
    <w:rsid w:val="006128C3"/>
    <w:rsid w:val="00614FE3"/>
    <w:rsid w:val="00623456"/>
    <w:rsid w:val="00671E25"/>
    <w:rsid w:val="006A2A78"/>
    <w:rsid w:val="006A6846"/>
    <w:rsid w:val="006C647B"/>
    <w:rsid w:val="006D4FAE"/>
    <w:rsid w:val="006E2134"/>
    <w:rsid w:val="006E6549"/>
    <w:rsid w:val="006F28B5"/>
    <w:rsid w:val="00723F26"/>
    <w:rsid w:val="00783CE6"/>
    <w:rsid w:val="00805B7B"/>
    <w:rsid w:val="00822BC8"/>
    <w:rsid w:val="0086259E"/>
    <w:rsid w:val="00883C0A"/>
    <w:rsid w:val="00887DBB"/>
    <w:rsid w:val="008B6D85"/>
    <w:rsid w:val="008D327F"/>
    <w:rsid w:val="008E0A54"/>
    <w:rsid w:val="009225EC"/>
    <w:rsid w:val="00937E7A"/>
    <w:rsid w:val="00942D53"/>
    <w:rsid w:val="00944AF3"/>
    <w:rsid w:val="009A050A"/>
    <w:rsid w:val="009B7577"/>
    <w:rsid w:val="009D0DED"/>
    <w:rsid w:val="009D57ED"/>
    <w:rsid w:val="009E240A"/>
    <w:rsid w:val="00A06DCD"/>
    <w:rsid w:val="00A31B2A"/>
    <w:rsid w:val="00A52DC8"/>
    <w:rsid w:val="00AA0C34"/>
    <w:rsid w:val="00AC239E"/>
    <w:rsid w:val="00AD456D"/>
    <w:rsid w:val="00AE4F79"/>
    <w:rsid w:val="00B16BBC"/>
    <w:rsid w:val="00B21224"/>
    <w:rsid w:val="00B44EF1"/>
    <w:rsid w:val="00B468F3"/>
    <w:rsid w:val="00B64D2A"/>
    <w:rsid w:val="00B73FE4"/>
    <w:rsid w:val="00B757A5"/>
    <w:rsid w:val="00B93ED4"/>
    <w:rsid w:val="00BC54F6"/>
    <w:rsid w:val="00BF209E"/>
    <w:rsid w:val="00C20347"/>
    <w:rsid w:val="00C30D96"/>
    <w:rsid w:val="00C62456"/>
    <w:rsid w:val="00C63CEB"/>
    <w:rsid w:val="00C8005C"/>
    <w:rsid w:val="00C86E34"/>
    <w:rsid w:val="00C95AF6"/>
    <w:rsid w:val="00CA55DF"/>
    <w:rsid w:val="00CE17B7"/>
    <w:rsid w:val="00CE2CC8"/>
    <w:rsid w:val="00CF4861"/>
    <w:rsid w:val="00D01E17"/>
    <w:rsid w:val="00D14B7E"/>
    <w:rsid w:val="00D1500E"/>
    <w:rsid w:val="00D17C99"/>
    <w:rsid w:val="00D26F3B"/>
    <w:rsid w:val="00D56B58"/>
    <w:rsid w:val="00D62B3E"/>
    <w:rsid w:val="00D70528"/>
    <w:rsid w:val="00D73A19"/>
    <w:rsid w:val="00D804BA"/>
    <w:rsid w:val="00DD1A9B"/>
    <w:rsid w:val="00DD4211"/>
    <w:rsid w:val="00DD4C7C"/>
    <w:rsid w:val="00DD6D1C"/>
    <w:rsid w:val="00DE4465"/>
    <w:rsid w:val="00E044B4"/>
    <w:rsid w:val="00E057FD"/>
    <w:rsid w:val="00E258AA"/>
    <w:rsid w:val="00E47B57"/>
    <w:rsid w:val="00E710D4"/>
    <w:rsid w:val="00E75F51"/>
    <w:rsid w:val="00E925C9"/>
    <w:rsid w:val="00EB1FEB"/>
    <w:rsid w:val="00EC1C4F"/>
    <w:rsid w:val="00EE7B66"/>
    <w:rsid w:val="00EF69C2"/>
    <w:rsid w:val="00F22AA4"/>
    <w:rsid w:val="00F55FAF"/>
    <w:rsid w:val="00F828FD"/>
    <w:rsid w:val="00FA0DDE"/>
    <w:rsid w:val="00FA5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F443-A21C-4DE4-BAC1-09006669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User</cp:lastModifiedBy>
  <cp:revision>60</cp:revision>
  <cp:lastPrinted>2023-06-26T01:21:00Z</cp:lastPrinted>
  <dcterms:created xsi:type="dcterms:W3CDTF">2022-03-24T05:29:00Z</dcterms:created>
  <dcterms:modified xsi:type="dcterms:W3CDTF">2023-08-23T07:26:00Z</dcterms:modified>
</cp:coreProperties>
</file>