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BA" w:rsidRDefault="00733ABA" w:rsidP="00733ABA">
      <w:pPr>
        <w:jc w:val="center"/>
        <w:rPr>
          <w:b/>
          <w:sz w:val="32"/>
          <w:szCs w:val="32"/>
        </w:rPr>
      </w:pPr>
      <w:r>
        <w:rPr>
          <w:b/>
          <w:sz w:val="32"/>
          <w:szCs w:val="32"/>
        </w:rPr>
        <w:t>СОВЕТ СЕЛЬСКОГО ПОСЕЛЕНИЯ «МАЛЕТИНСКОЕ»</w:t>
      </w:r>
    </w:p>
    <w:p w:rsidR="00733ABA" w:rsidRDefault="00733ABA" w:rsidP="00733ABA">
      <w:pPr>
        <w:jc w:val="center"/>
        <w:rPr>
          <w:b/>
          <w:sz w:val="32"/>
          <w:szCs w:val="32"/>
        </w:rPr>
      </w:pPr>
    </w:p>
    <w:p w:rsidR="00733ABA" w:rsidRDefault="00733ABA" w:rsidP="00733ABA">
      <w:pPr>
        <w:jc w:val="center"/>
        <w:rPr>
          <w:b/>
          <w:sz w:val="32"/>
          <w:szCs w:val="32"/>
        </w:rPr>
      </w:pPr>
      <w:proofErr w:type="gramStart"/>
      <w:r>
        <w:rPr>
          <w:b/>
          <w:sz w:val="32"/>
          <w:szCs w:val="32"/>
        </w:rPr>
        <w:t>Р</w:t>
      </w:r>
      <w:proofErr w:type="gramEnd"/>
      <w:r>
        <w:rPr>
          <w:b/>
          <w:sz w:val="32"/>
          <w:szCs w:val="32"/>
        </w:rPr>
        <w:t xml:space="preserve"> Е Ш Е Н И Е</w:t>
      </w:r>
    </w:p>
    <w:p w:rsidR="00733ABA" w:rsidRDefault="00733ABA" w:rsidP="00733ABA">
      <w:pPr>
        <w:jc w:val="center"/>
        <w:rPr>
          <w:szCs w:val="28"/>
        </w:rPr>
      </w:pPr>
    </w:p>
    <w:p w:rsidR="00733ABA" w:rsidRDefault="00733ABA" w:rsidP="00733ABA">
      <w:pPr>
        <w:jc w:val="center"/>
        <w:rPr>
          <w:szCs w:val="28"/>
        </w:rPr>
      </w:pPr>
    </w:p>
    <w:p w:rsidR="00733ABA" w:rsidRDefault="00733ABA" w:rsidP="00733ABA">
      <w:pPr>
        <w:jc w:val="both"/>
        <w:rPr>
          <w:sz w:val="28"/>
          <w:szCs w:val="28"/>
        </w:rPr>
      </w:pPr>
      <w:r>
        <w:rPr>
          <w:sz w:val="28"/>
          <w:szCs w:val="28"/>
        </w:rPr>
        <w:t>06 июля 2018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79</w:t>
      </w:r>
    </w:p>
    <w:p w:rsidR="00733ABA" w:rsidRDefault="00733ABA" w:rsidP="00733ABA">
      <w:pPr>
        <w:jc w:val="center"/>
        <w:rPr>
          <w:b/>
          <w:sz w:val="28"/>
          <w:szCs w:val="28"/>
        </w:rPr>
      </w:pPr>
      <w:r>
        <w:rPr>
          <w:b/>
          <w:sz w:val="28"/>
          <w:szCs w:val="28"/>
        </w:rPr>
        <w:t>с. Малета</w:t>
      </w:r>
    </w:p>
    <w:p w:rsidR="00733ABA" w:rsidRDefault="00733ABA" w:rsidP="00733ABA">
      <w:pPr>
        <w:jc w:val="both"/>
        <w:rPr>
          <w:sz w:val="28"/>
          <w:szCs w:val="28"/>
        </w:rPr>
      </w:pPr>
    </w:p>
    <w:p w:rsidR="00733ABA" w:rsidRDefault="00733ABA" w:rsidP="00733ABA">
      <w:pPr>
        <w:tabs>
          <w:tab w:val="left" w:pos="9355"/>
        </w:tabs>
        <w:ind w:right="-1"/>
        <w:jc w:val="center"/>
        <w:rPr>
          <w:b/>
          <w:sz w:val="28"/>
          <w:szCs w:val="28"/>
        </w:rPr>
      </w:pPr>
      <w:r>
        <w:rPr>
          <w:b/>
          <w:sz w:val="28"/>
          <w:szCs w:val="28"/>
        </w:rPr>
        <w:t>О внесении изменений в решение Совета сельского поселения «Малетинское» от 28.02.2017г. № 24 «Об утверждении Положения «О бюджетном процессе в сельском поселении «Малетинское»</w:t>
      </w:r>
    </w:p>
    <w:p w:rsidR="00733ABA" w:rsidRDefault="00733ABA" w:rsidP="00733ABA">
      <w:pPr>
        <w:jc w:val="both"/>
        <w:rPr>
          <w:sz w:val="28"/>
          <w:szCs w:val="28"/>
        </w:rPr>
      </w:pPr>
    </w:p>
    <w:p w:rsidR="00733ABA" w:rsidRDefault="00733ABA" w:rsidP="00733ABA">
      <w:pPr>
        <w:jc w:val="both"/>
        <w:rPr>
          <w:sz w:val="28"/>
          <w:szCs w:val="28"/>
        </w:rPr>
      </w:pPr>
    </w:p>
    <w:p w:rsidR="00733ABA" w:rsidRDefault="00733ABA" w:rsidP="00733ABA">
      <w:pPr>
        <w:jc w:val="both"/>
        <w:rPr>
          <w:b/>
          <w:sz w:val="28"/>
          <w:szCs w:val="28"/>
        </w:rPr>
      </w:pPr>
      <w:r>
        <w:rPr>
          <w:sz w:val="28"/>
          <w:szCs w:val="28"/>
        </w:rPr>
        <w:tab/>
        <w:t xml:space="preserve">В соответствии с бюджетным кодексом Российской Федерации, Уставом сельского поселения «Малетинское», Совет сельского  поселения «Малетинское»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p>
    <w:p w:rsidR="00733ABA" w:rsidRDefault="00733ABA" w:rsidP="00733ABA">
      <w:pPr>
        <w:jc w:val="both"/>
        <w:rPr>
          <w:b/>
          <w:i/>
          <w:sz w:val="28"/>
          <w:szCs w:val="28"/>
        </w:rPr>
      </w:pPr>
    </w:p>
    <w:p w:rsidR="00733ABA" w:rsidRDefault="00733ABA" w:rsidP="00733ABA">
      <w:pPr>
        <w:numPr>
          <w:ilvl w:val="0"/>
          <w:numId w:val="1"/>
        </w:numPr>
        <w:jc w:val="both"/>
        <w:rPr>
          <w:sz w:val="28"/>
          <w:szCs w:val="28"/>
        </w:rPr>
      </w:pPr>
      <w:r>
        <w:rPr>
          <w:sz w:val="28"/>
          <w:szCs w:val="28"/>
        </w:rPr>
        <w:t>Внести изменения в решение Совета сельского поселения «Малетинское» от 28.02.2017 г. № 24 «Об утверждении Положения «О бюджетном процессе в сельском поселении «Малетинское»</w:t>
      </w:r>
    </w:p>
    <w:p w:rsidR="00733ABA" w:rsidRDefault="00733ABA" w:rsidP="00733ABA">
      <w:pPr>
        <w:numPr>
          <w:ilvl w:val="0"/>
          <w:numId w:val="1"/>
        </w:numPr>
        <w:jc w:val="both"/>
        <w:rPr>
          <w:sz w:val="28"/>
          <w:szCs w:val="28"/>
        </w:rPr>
      </w:pPr>
      <w:r>
        <w:rPr>
          <w:sz w:val="28"/>
          <w:szCs w:val="28"/>
        </w:rPr>
        <w:t>Пункт 5 «</w:t>
      </w:r>
      <w:r w:rsidRPr="00733ABA">
        <w:rPr>
          <w:sz w:val="28"/>
          <w:szCs w:val="28"/>
        </w:rPr>
        <w:t>Участники бюджетного процесса, обладающие бюджетными полномочиями на уровне местного бюджета»</w:t>
      </w:r>
      <w:r>
        <w:rPr>
          <w:sz w:val="28"/>
          <w:szCs w:val="28"/>
        </w:rPr>
        <w:t xml:space="preserve"> изложить в следующей редакции:</w:t>
      </w:r>
    </w:p>
    <w:p w:rsidR="00733ABA" w:rsidRPr="006426BA" w:rsidRDefault="00733ABA" w:rsidP="00733ABA">
      <w:pPr>
        <w:pStyle w:val="ConsPlusNormal"/>
        <w:ind w:firstLine="540"/>
        <w:jc w:val="both"/>
        <w:rPr>
          <w:rFonts w:ascii="Times New Roman" w:hAnsi="Times New Roman" w:cs="Times New Roman"/>
          <w:sz w:val="28"/>
          <w:szCs w:val="28"/>
        </w:rPr>
      </w:pPr>
      <w:r>
        <w:rPr>
          <w:sz w:val="28"/>
          <w:szCs w:val="28"/>
        </w:rPr>
        <w:t>«</w:t>
      </w:r>
      <w:r w:rsidRPr="006426BA">
        <w:rPr>
          <w:rFonts w:ascii="Times New Roman" w:hAnsi="Times New Roman" w:cs="Times New Roman"/>
          <w:sz w:val="28"/>
          <w:szCs w:val="28"/>
        </w:rPr>
        <w:t xml:space="preserve">Глава </w:t>
      </w:r>
      <w:r>
        <w:rPr>
          <w:rFonts w:ascii="Times New Roman" w:hAnsi="Times New Roman" w:cs="Times New Roman"/>
          <w:sz w:val="28"/>
          <w:szCs w:val="28"/>
        </w:rPr>
        <w:t>сельс</w:t>
      </w:r>
      <w:r>
        <w:rPr>
          <w:rFonts w:ascii="Times New Roman" w:hAnsi="Times New Roman"/>
          <w:sz w:val="28"/>
          <w:szCs w:val="28"/>
        </w:rPr>
        <w:t>кого поселения «Малетинское»</w:t>
      </w:r>
      <w:r>
        <w:rPr>
          <w:rFonts w:ascii="Times New Roman" w:hAnsi="Times New Roman" w:cs="Times New Roman"/>
          <w:sz w:val="28"/>
          <w:szCs w:val="28"/>
        </w:rPr>
        <w:t xml:space="preserve"> (далее - г</w:t>
      </w:r>
      <w:r w:rsidRPr="006426BA">
        <w:rPr>
          <w:rFonts w:ascii="Times New Roman" w:hAnsi="Times New Roman" w:cs="Times New Roman"/>
          <w:sz w:val="28"/>
          <w:szCs w:val="28"/>
        </w:rPr>
        <w:t xml:space="preserve">лава </w:t>
      </w:r>
      <w:r>
        <w:rPr>
          <w:rFonts w:ascii="Times New Roman" w:hAnsi="Times New Roman" w:cs="Times New Roman"/>
          <w:sz w:val="28"/>
          <w:szCs w:val="28"/>
        </w:rPr>
        <w:t>сель</w:t>
      </w:r>
      <w:r>
        <w:rPr>
          <w:rFonts w:ascii="Times New Roman" w:hAnsi="Times New Roman"/>
          <w:sz w:val="28"/>
          <w:szCs w:val="28"/>
        </w:rPr>
        <w:t>ского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Совет </w:t>
      </w:r>
      <w:r>
        <w:rPr>
          <w:rFonts w:ascii="Times New Roman" w:hAnsi="Times New Roman" w:cs="Times New Roman"/>
          <w:sz w:val="28"/>
          <w:szCs w:val="28"/>
        </w:rPr>
        <w:t>сель</w:t>
      </w:r>
      <w:r>
        <w:rPr>
          <w:rFonts w:ascii="Times New Roman" w:hAnsi="Times New Roman"/>
          <w:sz w:val="28"/>
          <w:szCs w:val="28"/>
        </w:rPr>
        <w:t>ского поселения «Малетинское»</w:t>
      </w:r>
      <w:r w:rsidRPr="006426BA">
        <w:rPr>
          <w:rFonts w:ascii="Times New Roman" w:hAnsi="Times New Roman" w:cs="Times New Roman"/>
          <w:sz w:val="28"/>
          <w:szCs w:val="28"/>
        </w:rPr>
        <w:t xml:space="preserve"> (далее - Совет </w:t>
      </w:r>
      <w:r>
        <w:rPr>
          <w:rFonts w:ascii="Times New Roman" w:hAnsi="Times New Roman" w:cs="Times New Roman"/>
          <w:sz w:val="28"/>
          <w:szCs w:val="28"/>
        </w:rPr>
        <w:t>сельс</w:t>
      </w:r>
      <w:r>
        <w:rPr>
          <w:rFonts w:ascii="Times New Roman" w:hAnsi="Times New Roman"/>
          <w:sz w:val="28"/>
          <w:szCs w:val="28"/>
        </w:rPr>
        <w:t>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39"/>
        <w:jc w:val="both"/>
        <w:rPr>
          <w:rFonts w:ascii="Times New Roman" w:hAnsi="Times New Roman" w:cs="Times New Roman"/>
          <w:sz w:val="28"/>
          <w:szCs w:val="28"/>
        </w:rPr>
      </w:pPr>
      <w:r w:rsidRPr="006426BA">
        <w:rPr>
          <w:rFonts w:ascii="Times New Roman" w:hAnsi="Times New Roman" w:cs="Times New Roman"/>
          <w:sz w:val="28"/>
          <w:szCs w:val="28"/>
        </w:rPr>
        <w:t xml:space="preserve"> - Администрация </w:t>
      </w:r>
      <w:r>
        <w:rPr>
          <w:rFonts w:ascii="Times New Roman" w:hAnsi="Times New Roman" w:cs="Times New Roman"/>
          <w:sz w:val="28"/>
          <w:szCs w:val="28"/>
        </w:rPr>
        <w:t>сельс</w:t>
      </w:r>
      <w:r>
        <w:rPr>
          <w:rFonts w:ascii="Times New Roman" w:hAnsi="Times New Roman"/>
          <w:sz w:val="28"/>
          <w:szCs w:val="28"/>
        </w:rPr>
        <w:t>кого поселения «Малетинское»</w:t>
      </w:r>
      <w:r w:rsidRPr="006426BA">
        <w:rPr>
          <w:rFonts w:ascii="Times New Roman" w:hAnsi="Times New Roman" w:cs="Times New Roman"/>
          <w:sz w:val="28"/>
          <w:szCs w:val="28"/>
        </w:rPr>
        <w:t xml:space="preserve"> (далее - </w:t>
      </w:r>
      <w:r>
        <w:rPr>
          <w:rFonts w:ascii="Times New Roman" w:hAnsi="Times New Roman" w:cs="Times New Roman"/>
          <w:sz w:val="28"/>
          <w:szCs w:val="28"/>
        </w:rPr>
        <w:t>а</w:t>
      </w:r>
      <w:r w:rsidRPr="006426BA">
        <w:rPr>
          <w:rFonts w:ascii="Times New Roman" w:hAnsi="Times New Roman" w:cs="Times New Roman"/>
          <w:sz w:val="28"/>
          <w:szCs w:val="28"/>
        </w:rPr>
        <w:t xml:space="preserve">дминистрация </w:t>
      </w:r>
      <w:r>
        <w:rPr>
          <w:rFonts w:ascii="Times New Roman" w:hAnsi="Times New Roman" w:cs="Times New Roman"/>
          <w:sz w:val="28"/>
          <w:szCs w:val="28"/>
        </w:rPr>
        <w:t>сельс</w:t>
      </w:r>
      <w:r>
        <w:rPr>
          <w:rFonts w:ascii="Times New Roman" w:hAnsi="Times New Roman"/>
          <w:sz w:val="28"/>
          <w:szCs w:val="28"/>
        </w:rPr>
        <w:t>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39"/>
        <w:jc w:val="both"/>
        <w:rPr>
          <w:rFonts w:ascii="Times New Roman" w:hAnsi="Times New Roman" w:cs="Times New Roman"/>
          <w:sz w:val="28"/>
          <w:szCs w:val="28"/>
        </w:rPr>
      </w:pPr>
      <w:r w:rsidRPr="006426BA">
        <w:rPr>
          <w:rFonts w:ascii="Times New Roman" w:hAnsi="Times New Roman" w:cs="Times New Roman"/>
          <w:sz w:val="28"/>
          <w:szCs w:val="28"/>
        </w:rPr>
        <w:t>- Контрольно-счетный орган муниципального района «Петровск-Забайкальский район» (далее - Контрольно-счетный орган);</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Комитет по финансам Администрации муниципального района «Петровск-Забайкальский район» - финансовый орган муниципального района «Петровск-Забайкальский район» (далее - Комитет по финансам);</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главные распорядители (распорядители) средств бюджета </w:t>
      </w:r>
      <w:r>
        <w:rPr>
          <w:rFonts w:ascii="Times New Roman" w:hAnsi="Times New Roman" w:cs="Times New Roman"/>
          <w:sz w:val="28"/>
          <w:szCs w:val="28"/>
        </w:rPr>
        <w:t>сельс</w:t>
      </w:r>
      <w:r>
        <w:rPr>
          <w:rFonts w:ascii="Times New Roman" w:hAnsi="Times New Roman"/>
          <w:sz w:val="28"/>
          <w:szCs w:val="28"/>
        </w:rPr>
        <w:t>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главные администраторы (администраторы) доходов бюджета </w:t>
      </w:r>
      <w:r>
        <w:rPr>
          <w:rFonts w:ascii="Times New Roman" w:hAnsi="Times New Roman" w:cs="Times New Roman"/>
          <w:sz w:val="28"/>
          <w:szCs w:val="28"/>
        </w:rPr>
        <w:t>сель</w:t>
      </w:r>
      <w:r>
        <w:rPr>
          <w:rFonts w:ascii="Times New Roman" w:hAnsi="Times New Roman"/>
          <w:sz w:val="28"/>
          <w:szCs w:val="28"/>
        </w:rPr>
        <w:t>ского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Pr>
          <w:rFonts w:ascii="Times New Roman" w:hAnsi="Times New Roman" w:cs="Times New Roman"/>
          <w:sz w:val="28"/>
          <w:szCs w:val="28"/>
        </w:rPr>
        <w:t>сель</w:t>
      </w:r>
      <w:r>
        <w:rPr>
          <w:rFonts w:ascii="Times New Roman" w:hAnsi="Times New Roman"/>
          <w:sz w:val="28"/>
          <w:szCs w:val="28"/>
        </w:rPr>
        <w:t>ского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получатели средств бюджета </w:t>
      </w:r>
      <w:r>
        <w:rPr>
          <w:rFonts w:ascii="Times New Roman" w:hAnsi="Times New Roman" w:cs="Times New Roman"/>
          <w:sz w:val="28"/>
          <w:szCs w:val="28"/>
        </w:rPr>
        <w:t>сельс</w:t>
      </w:r>
      <w:r>
        <w:rPr>
          <w:rFonts w:ascii="Times New Roman" w:hAnsi="Times New Roman"/>
          <w:sz w:val="28"/>
          <w:szCs w:val="28"/>
        </w:rPr>
        <w:t>кого поселения</w:t>
      </w:r>
      <w:proofErr w:type="gramStart"/>
      <w:r w:rsidRPr="006426BA">
        <w:rPr>
          <w:rFonts w:ascii="Times New Roman" w:hAnsi="Times New Roman" w:cs="Times New Roman"/>
          <w:sz w:val="28"/>
          <w:szCs w:val="28"/>
        </w:rPr>
        <w:t>.</w:t>
      </w:r>
      <w:r>
        <w:rPr>
          <w:rFonts w:ascii="Times New Roman" w:hAnsi="Times New Roman" w:cs="Times New Roman"/>
          <w:sz w:val="28"/>
          <w:szCs w:val="28"/>
        </w:rPr>
        <w:t>»</w:t>
      </w:r>
      <w:proofErr w:type="gramEnd"/>
    </w:p>
    <w:p w:rsidR="00733ABA" w:rsidRDefault="00733ABA" w:rsidP="00733ABA">
      <w:pPr>
        <w:ind w:left="1065"/>
        <w:jc w:val="both"/>
        <w:rPr>
          <w:sz w:val="28"/>
          <w:szCs w:val="28"/>
        </w:rPr>
      </w:pPr>
    </w:p>
    <w:p w:rsidR="00733ABA" w:rsidRDefault="00733ABA" w:rsidP="00733ABA">
      <w:pPr>
        <w:jc w:val="both"/>
        <w:rPr>
          <w:sz w:val="28"/>
          <w:szCs w:val="28"/>
        </w:rPr>
      </w:pPr>
    </w:p>
    <w:p w:rsidR="00733ABA" w:rsidRDefault="00733ABA" w:rsidP="00733ABA">
      <w:pPr>
        <w:jc w:val="both"/>
        <w:rPr>
          <w:sz w:val="28"/>
          <w:szCs w:val="28"/>
        </w:rPr>
      </w:pPr>
      <w:r>
        <w:rPr>
          <w:sz w:val="28"/>
          <w:szCs w:val="28"/>
        </w:rPr>
        <w:t>Глава сельского поселения</w:t>
      </w:r>
    </w:p>
    <w:p w:rsidR="00733ABA" w:rsidRDefault="00733ABA" w:rsidP="00733ABA">
      <w:pPr>
        <w:jc w:val="both"/>
        <w:rPr>
          <w:sz w:val="28"/>
          <w:szCs w:val="28"/>
        </w:rPr>
      </w:pPr>
      <w:r>
        <w:rPr>
          <w:sz w:val="28"/>
          <w:szCs w:val="28"/>
        </w:rPr>
        <w:t xml:space="preserve"> «Малетинское»</w:t>
      </w:r>
      <w:r>
        <w:rPr>
          <w:sz w:val="28"/>
          <w:szCs w:val="28"/>
        </w:rPr>
        <w:tab/>
      </w:r>
      <w:r>
        <w:rPr>
          <w:sz w:val="28"/>
          <w:szCs w:val="28"/>
        </w:rPr>
        <w:tab/>
      </w:r>
      <w:r>
        <w:rPr>
          <w:sz w:val="28"/>
          <w:szCs w:val="28"/>
        </w:rPr>
        <w:tab/>
        <w:t xml:space="preserve">                                                  Р.П.Давидовский</w:t>
      </w:r>
    </w:p>
    <w:p w:rsidR="00733ABA" w:rsidRDefault="00733ABA" w:rsidP="00733ABA">
      <w:pPr>
        <w:jc w:val="both"/>
        <w:rPr>
          <w:sz w:val="28"/>
          <w:szCs w:val="28"/>
        </w:rPr>
      </w:pPr>
    </w:p>
    <w:p w:rsidR="00733ABA" w:rsidRDefault="00733ABA" w:rsidP="00733ABA">
      <w:pPr>
        <w:ind w:left="5400"/>
        <w:jc w:val="center"/>
        <w:rPr>
          <w:b/>
          <w:sz w:val="28"/>
          <w:szCs w:val="28"/>
        </w:rPr>
      </w:pPr>
      <w:r>
        <w:rPr>
          <w:b/>
          <w:sz w:val="28"/>
          <w:szCs w:val="28"/>
        </w:rPr>
        <w:t>УТВЕРЖДЕНО</w:t>
      </w:r>
    </w:p>
    <w:p w:rsidR="00733ABA" w:rsidRDefault="00733ABA" w:rsidP="00733ABA">
      <w:pPr>
        <w:ind w:left="5400"/>
        <w:jc w:val="center"/>
        <w:rPr>
          <w:sz w:val="28"/>
          <w:szCs w:val="28"/>
        </w:rPr>
      </w:pPr>
      <w:r>
        <w:rPr>
          <w:sz w:val="28"/>
          <w:szCs w:val="28"/>
        </w:rPr>
        <w:t xml:space="preserve">Решением Совета сельского поселения «Малетинское» </w:t>
      </w:r>
    </w:p>
    <w:p w:rsidR="00733ABA" w:rsidRDefault="00733ABA" w:rsidP="00733ABA">
      <w:pPr>
        <w:ind w:left="5400"/>
        <w:jc w:val="center"/>
        <w:rPr>
          <w:sz w:val="28"/>
          <w:szCs w:val="28"/>
        </w:rPr>
      </w:pPr>
      <w:r>
        <w:rPr>
          <w:sz w:val="28"/>
          <w:szCs w:val="28"/>
        </w:rPr>
        <w:t>от 06.07.2018 г. № 79</w:t>
      </w:r>
    </w:p>
    <w:p w:rsidR="00733ABA" w:rsidRDefault="00733ABA" w:rsidP="00733ABA">
      <w:pPr>
        <w:jc w:val="both"/>
        <w:rPr>
          <w:sz w:val="28"/>
          <w:szCs w:val="28"/>
        </w:rPr>
      </w:pPr>
    </w:p>
    <w:p w:rsidR="00733ABA" w:rsidRDefault="00733ABA" w:rsidP="00733ABA">
      <w:pPr>
        <w:jc w:val="both"/>
        <w:rPr>
          <w:sz w:val="28"/>
          <w:szCs w:val="28"/>
        </w:rPr>
      </w:pPr>
    </w:p>
    <w:p w:rsidR="00733ABA" w:rsidRDefault="00733ABA" w:rsidP="00733ABA">
      <w:pPr>
        <w:jc w:val="both"/>
        <w:rPr>
          <w:sz w:val="28"/>
          <w:szCs w:val="28"/>
        </w:rPr>
      </w:pPr>
    </w:p>
    <w:p w:rsidR="00733ABA" w:rsidRDefault="00733ABA" w:rsidP="00733ABA">
      <w:pPr>
        <w:jc w:val="center"/>
        <w:rPr>
          <w:b/>
          <w:sz w:val="28"/>
          <w:szCs w:val="28"/>
        </w:rPr>
      </w:pPr>
      <w:r>
        <w:rPr>
          <w:b/>
          <w:sz w:val="28"/>
          <w:szCs w:val="28"/>
        </w:rPr>
        <w:t>ПОЛОЖЕНИЕ</w:t>
      </w:r>
    </w:p>
    <w:p w:rsidR="00733ABA" w:rsidRDefault="00733ABA" w:rsidP="00733ABA">
      <w:pPr>
        <w:jc w:val="center"/>
        <w:rPr>
          <w:b/>
          <w:sz w:val="28"/>
          <w:szCs w:val="28"/>
        </w:rPr>
      </w:pPr>
      <w:r>
        <w:rPr>
          <w:b/>
          <w:sz w:val="28"/>
          <w:szCs w:val="28"/>
        </w:rPr>
        <w:t>О бюджетном процессе в сельском поселении «Малетинское»</w:t>
      </w:r>
    </w:p>
    <w:p w:rsidR="00733ABA" w:rsidRDefault="00733ABA" w:rsidP="00733ABA">
      <w:pPr>
        <w:jc w:val="center"/>
        <w:rPr>
          <w:b/>
          <w:sz w:val="28"/>
          <w:szCs w:val="28"/>
        </w:rPr>
      </w:pPr>
    </w:p>
    <w:p w:rsidR="00733ABA" w:rsidRDefault="00733ABA" w:rsidP="00733ABA">
      <w:pPr>
        <w:jc w:val="center"/>
        <w:rPr>
          <w:b/>
          <w:sz w:val="28"/>
          <w:szCs w:val="28"/>
        </w:rPr>
      </w:pPr>
    </w:p>
    <w:p w:rsidR="00733ABA" w:rsidRDefault="00733ABA" w:rsidP="00733ABA">
      <w:pPr>
        <w:jc w:val="center"/>
        <w:rPr>
          <w:b/>
          <w:sz w:val="28"/>
          <w:szCs w:val="28"/>
        </w:rPr>
      </w:pPr>
    </w:p>
    <w:p w:rsidR="00733ABA" w:rsidRDefault="00733ABA" w:rsidP="00733ABA">
      <w:pPr>
        <w:numPr>
          <w:ilvl w:val="0"/>
          <w:numId w:val="2"/>
        </w:numPr>
        <w:jc w:val="center"/>
        <w:rPr>
          <w:b/>
          <w:sz w:val="28"/>
          <w:szCs w:val="28"/>
          <w:u w:val="single"/>
        </w:rPr>
      </w:pPr>
      <w:r>
        <w:rPr>
          <w:b/>
          <w:sz w:val="28"/>
          <w:szCs w:val="28"/>
          <w:u w:val="single"/>
        </w:rPr>
        <w:t>Общее положение</w:t>
      </w:r>
    </w:p>
    <w:p w:rsidR="00733ABA" w:rsidRDefault="00733ABA" w:rsidP="00733ABA">
      <w:pPr>
        <w:jc w:val="both"/>
        <w:rPr>
          <w:sz w:val="28"/>
          <w:szCs w:val="28"/>
        </w:rPr>
      </w:pPr>
    </w:p>
    <w:p w:rsidR="00733ABA" w:rsidRDefault="00733ABA" w:rsidP="00733ABA">
      <w:pPr>
        <w:jc w:val="both"/>
        <w:rPr>
          <w:sz w:val="28"/>
          <w:szCs w:val="28"/>
        </w:rPr>
      </w:pPr>
      <w:r>
        <w:rPr>
          <w:sz w:val="28"/>
          <w:szCs w:val="28"/>
        </w:rPr>
        <w:t xml:space="preserve">   Настоящее положение регулирует бюджетные правоотношения, отнесенные Федеральным Законодательством к ведению органов муниципальной власти.</w:t>
      </w:r>
    </w:p>
    <w:p w:rsidR="00733ABA" w:rsidRDefault="00733ABA" w:rsidP="00733ABA">
      <w:pPr>
        <w:jc w:val="both"/>
        <w:rPr>
          <w:sz w:val="28"/>
          <w:szCs w:val="28"/>
        </w:rPr>
      </w:pPr>
      <w:r>
        <w:rPr>
          <w:sz w:val="28"/>
          <w:szCs w:val="28"/>
        </w:rPr>
        <w:tab/>
        <w:t xml:space="preserve">Бюджетные правоотношения в сельском поселении «Малетинское» регулируются Бюджетным кодексом Российской Федерации, Федеральными законами и иными нормативными правовыми актами Российской Федерации, настоящим Положением и иным нормативными правовыми актами Забайкальского края и </w:t>
      </w:r>
      <w:proofErr w:type="spellStart"/>
      <w:proofErr w:type="gramStart"/>
      <w:r>
        <w:rPr>
          <w:sz w:val="28"/>
          <w:szCs w:val="28"/>
        </w:rPr>
        <w:t>Петровск-Забайкальского</w:t>
      </w:r>
      <w:proofErr w:type="spellEnd"/>
      <w:proofErr w:type="gramEnd"/>
      <w:r>
        <w:rPr>
          <w:sz w:val="28"/>
          <w:szCs w:val="28"/>
        </w:rPr>
        <w:t xml:space="preserve"> района.</w:t>
      </w:r>
    </w:p>
    <w:p w:rsidR="00733ABA" w:rsidRDefault="00733ABA" w:rsidP="00733ABA">
      <w:pPr>
        <w:jc w:val="both"/>
        <w:rPr>
          <w:sz w:val="28"/>
          <w:szCs w:val="28"/>
        </w:rPr>
      </w:pPr>
    </w:p>
    <w:p w:rsidR="00733ABA" w:rsidRDefault="00733ABA" w:rsidP="00733ABA">
      <w:pPr>
        <w:numPr>
          <w:ilvl w:val="0"/>
          <w:numId w:val="2"/>
        </w:numPr>
        <w:jc w:val="center"/>
        <w:rPr>
          <w:b/>
          <w:sz w:val="28"/>
          <w:szCs w:val="28"/>
          <w:u w:val="single"/>
        </w:rPr>
      </w:pPr>
      <w:r>
        <w:rPr>
          <w:b/>
          <w:sz w:val="28"/>
          <w:szCs w:val="28"/>
          <w:u w:val="single"/>
        </w:rPr>
        <w:t>Особенности бюджетной классификации в поселении</w:t>
      </w:r>
    </w:p>
    <w:p w:rsidR="00733ABA" w:rsidRDefault="00733ABA" w:rsidP="00733ABA">
      <w:pPr>
        <w:ind w:left="360"/>
        <w:jc w:val="both"/>
        <w:rPr>
          <w:b/>
          <w:sz w:val="28"/>
          <w:szCs w:val="28"/>
          <w:u w:val="single"/>
        </w:rPr>
      </w:pPr>
    </w:p>
    <w:p w:rsidR="00733ABA" w:rsidRDefault="00733ABA" w:rsidP="00733ABA">
      <w:pPr>
        <w:ind w:firstLine="360"/>
        <w:jc w:val="both"/>
        <w:rPr>
          <w:sz w:val="28"/>
          <w:szCs w:val="28"/>
        </w:rPr>
      </w:pPr>
      <w:r>
        <w:rPr>
          <w:sz w:val="28"/>
          <w:szCs w:val="28"/>
        </w:rPr>
        <w:t xml:space="preserve">В целях </w:t>
      </w:r>
      <w:proofErr w:type="gramStart"/>
      <w:r>
        <w:rPr>
          <w:sz w:val="28"/>
          <w:szCs w:val="28"/>
        </w:rPr>
        <w:t>обеспечения сопоставимости показателей бюджета поселения</w:t>
      </w:r>
      <w:proofErr w:type="gramEnd"/>
      <w:r>
        <w:rPr>
          <w:sz w:val="28"/>
          <w:szCs w:val="28"/>
        </w:rPr>
        <w:t xml:space="preserve"> с бюджетами других уровней бюджетной системы Российской Федерации при составлении, исполнении местного бюджета, формировании отчетности об его исполнении, применяется бюджетная классификация Российской Федерации, утвержденная Федеральным Законом.</w:t>
      </w:r>
    </w:p>
    <w:p w:rsidR="00733ABA" w:rsidRDefault="00733ABA" w:rsidP="00733ABA">
      <w:pPr>
        <w:ind w:left="360"/>
        <w:jc w:val="both"/>
        <w:rPr>
          <w:sz w:val="28"/>
          <w:szCs w:val="28"/>
          <w:u w:val="single"/>
        </w:rPr>
      </w:pPr>
      <w:r>
        <w:rPr>
          <w:sz w:val="28"/>
          <w:szCs w:val="28"/>
          <w:u w:val="single"/>
        </w:rPr>
        <w:t>2.1.Совет сельского поселения в части классификации доходов вправе:</w:t>
      </w:r>
    </w:p>
    <w:p w:rsidR="00733ABA" w:rsidRDefault="00733ABA" w:rsidP="00733ABA">
      <w:pPr>
        <w:jc w:val="both"/>
        <w:rPr>
          <w:sz w:val="28"/>
          <w:szCs w:val="28"/>
        </w:rPr>
      </w:pPr>
      <w:r>
        <w:rPr>
          <w:sz w:val="28"/>
          <w:szCs w:val="28"/>
        </w:rPr>
        <w:t>- закреплять источники доходов местного бюджета за администраторами поступлений в местный бюджет, если иное не предусмотрено законодательством Российской Федерации;</w:t>
      </w:r>
    </w:p>
    <w:p w:rsidR="00733ABA" w:rsidRDefault="00733ABA" w:rsidP="00733ABA">
      <w:pPr>
        <w:jc w:val="both"/>
        <w:rPr>
          <w:sz w:val="28"/>
          <w:szCs w:val="28"/>
        </w:rPr>
      </w:pPr>
      <w:r>
        <w:rPr>
          <w:sz w:val="28"/>
          <w:szCs w:val="28"/>
        </w:rPr>
        <w:t>- производить дальнейшую детализацию классификации доходов бюджетов Российской Федерации с принятием кодов программ по местным налогам.</w:t>
      </w:r>
    </w:p>
    <w:p w:rsidR="00733ABA" w:rsidRDefault="00733ABA" w:rsidP="00733ABA">
      <w:pPr>
        <w:ind w:firstLine="360"/>
        <w:jc w:val="both"/>
        <w:rPr>
          <w:sz w:val="28"/>
          <w:szCs w:val="28"/>
        </w:rPr>
      </w:pPr>
      <w:r>
        <w:rPr>
          <w:sz w:val="28"/>
          <w:szCs w:val="28"/>
        </w:rPr>
        <w:t>При формировании, утверждении и исполнении бюджета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законодательствам Российской Федерации.</w:t>
      </w:r>
    </w:p>
    <w:p w:rsidR="00733ABA" w:rsidRDefault="00733ABA" w:rsidP="00733ABA">
      <w:pPr>
        <w:ind w:firstLine="360"/>
        <w:jc w:val="both"/>
        <w:rPr>
          <w:sz w:val="28"/>
          <w:szCs w:val="28"/>
          <w:u w:val="single"/>
        </w:rPr>
      </w:pPr>
      <w:r>
        <w:rPr>
          <w:sz w:val="28"/>
          <w:szCs w:val="28"/>
        </w:rPr>
        <w:t>2.2.</w:t>
      </w:r>
      <w:r>
        <w:rPr>
          <w:sz w:val="28"/>
          <w:szCs w:val="28"/>
          <w:u w:val="single"/>
        </w:rPr>
        <w:t>Совет сельского поселения в части классификации расходов вправе:</w:t>
      </w:r>
    </w:p>
    <w:p w:rsidR="00733ABA" w:rsidRDefault="00733ABA" w:rsidP="00733ABA">
      <w:pPr>
        <w:ind w:firstLine="360"/>
        <w:jc w:val="both"/>
        <w:rPr>
          <w:sz w:val="28"/>
          <w:szCs w:val="28"/>
        </w:rPr>
      </w:pPr>
      <w:r>
        <w:rPr>
          <w:sz w:val="28"/>
          <w:szCs w:val="28"/>
        </w:rPr>
        <w:t xml:space="preserve">- утверждает решением о бюджете поселения  на очередной финансовый год перечни целевых статей и видов расходов функциональной </w:t>
      </w:r>
      <w:r>
        <w:rPr>
          <w:sz w:val="28"/>
          <w:szCs w:val="28"/>
        </w:rPr>
        <w:lastRenderedPageBreak/>
        <w:t xml:space="preserve">классификации расходов местного бюджета, обеспечивая идентичность </w:t>
      </w:r>
      <w:proofErr w:type="gramStart"/>
      <w:r>
        <w:rPr>
          <w:sz w:val="28"/>
          <w:szCs w:val="28"/>
        </w:rPr>
        <w:t>построения функциональной классификации расходов бюджетов Российской Федерации</w:t>
      </w:r>
      <w:proofErr w:type="gramEnd"/>
      <w:r>
        <w:rPr>
          <w:sz w:val="28"/>
          <w:szCs w:val="28"/>
        </w:rPr>
        <w:t>;</w:t>
      </w:r>
    </w:p>
    <w:p w:rsidR="00733ABA" w:rsidRDefault="00733ABA" w:rsidP="00733ABA">
      <w:pPr>
        <w:ind w:firstLine="360"/>
        <w:jc w:val="both"/>
        <w:rPr>
          <w:sz w:val="28"/>
          <w:szCs w:val="28"/>
        </w:rPr>
      </w:pPr>
      <w:r>
        <w:rPr>
          <w:sz w:val="28"/>
          <w:szCs w:val="28"/>
        </w:rPr>
        <w:t>- утверждает на очередной финансовый год перечень распорядителей средств районного бюджета;</w:t>
      </w:r>
    </w:p>
    <w:p w:rsidR="00733ABA" w:rsidRDefault="00733ABA" w:rsidP="00733ABA">
      <w:pPr>
        <w:ind w:firstLine="360"/>
        <w:jc w:val="both"/>
        <w:rPr>
          <w:sz w:val="28"/>
          <w:szCs w:val="28"/>
        </w:rPr>
      </w:pPr>
      <w:r>
        <w:rPr>
          <w:sz w:val="28"/>
          <w:szCs w:val="28"/>
        </w:rPr>
        <w:t>2.3.</w:t>
      </w:r>
      <w:r>
        <w:rPr>
          <w:sz w:val="28"/>
          <w:szCs w:val="28"/>
          <w:u w:val="single"/>
        </w:rPr>
        <w:t>Совет сельского поселения, в части классификации источников финансирования дефицита бюджета, вправе:</w:t>
      </w:r>
    </w:p>
    <w:p w:rsidR="00733ABA" w:rsidRDefault="00733ABA" w:rsidP="00733ABA">
      <w:pPr>
        <w:ind w:firstLine="360"/>
        <w:jc w:val="both"/>
        <w:rPr>
          <w:sz w:val="28"/>
          <w:szCs w:val="28"/>
        </w:rPr>
      </w:pPr>
      <w:r>
        <w:rPr>
          <w:sz w:val="28"/>
          <w:szCs w:val="28"/>
        </w:rPr>
        <w:t xml:space="preserve"> Производить дальнейшую детализацию  классификации источников внутреннего финансирования, обеспечивая преемственность </w:t>
      </w:r>
      <w:proofErr w:type="gramStart"/>
      <w:r>
        <w:rPr>
          <w:sz w:val="28"/>
          <w:szCs w:val="28"/>
        </w:rPr>
        <w:t>кодов администраторов источников внутреннего финансирования дефицита бюджета</w:t>
      </w:r>
      <w:proofErr w:type="gramEnd"/>
      <w:r>
        <w:rPr>
          <w:sz w:val="28"/>
          <w:szCs w:val="28"/>
        </w:rPr>
        <w:t xml:space="preserve"> по источникам внутреннего финансирования дефицитов бюджетов.</w:t>
      </w:r>
    </w:p>
    <w:p w:rsidR="00733ABA" w:rsidRDefault="00733ABA" w:rsidP="00733ABA">
      <w:pPr>
        <w:ind w:firstLine="360"/>
        <w:jc w:val="both"/>
        <w:rPr>
          <w:sz w:val="28"/>
          <w:szCs w:val="28"/>
        </w:rPr>
      </w:pP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4. Основные этапы бюджетного процесса в сельском поселении</w:t>
      </w:r>
    </w:p>
    <w:p w:rsidR="00733ABA" w:rsidRDefault="00733ABA" w:rsidP="00733ABA">
      <w:pPr>
        <w:jc w:val="both"/>
        <w:rPr>
          <w:b/>
          <w:sz w:val="28"/>
          <w:szCs w:val="28"/>
        </w:rPr>
      </w:pPr>
    </w:p>
    <w:p w:rsidR="00733ABA" w:rsidRDefault="00733ABA" w:rsidP="00733ABA">
      <w:pPr>
        <w:jc w:val="both"/>
        <w:rPr>
          <w:sz w:val="28"/>
          <w:szCs w:val="28"/>
        </w:rPr>
      </w:pPr>
      <w:r>
        <w:rPr>
          <w:sz w:val="28"/>
          <w:szCs w:val="28"/>
        </w:rPr>
        <w:tab/>
        <w:t>Бюджетный процесс в сельском поселении  включает следующие этапы:</w:t>
      </w:r>
    </w:p>
    <w:p w:rsidR="00733ABA" w:rsidRDefault="00733ABA" w:rsidP="00733ABA">
      <w:pPr>
        <w:jc w:val="both"/>
        <w:rPr>
          <w:sz w:val="28"/>
          <w:szCs w:val="28"/>
        </w:rPr>
      </w:pPr>
      <w:r>
        <w:rPr>
          <w:sz w:val="28"/>
          <w:szCs w:val="28"/>
        </w:rPr>
        <w:t>- составление проекта бюджета</w:t>
      </w:r>
    </w:p>
    <w:p w:rsidR="00733ABA" w:rsidRDefault="00733ABA" w:rsidP="00733ABA">
      <w:pPr>
        <w:jc w:val="both"/>
        <w:rPr>
          <w:sz w:val="28"/>
          <w:szCs w:val="28"/>
        </w:rPr>
      </w:pPr>
      <w:r>
        <w:rPr>
          <w:sz w:val="28"/>
          <w:szCs w:val="28"/>
        </w:rPr>
        <w:t>- рассмотрение и утверждение бюджета</w:t>
      </w:r>
    </w:p>
    <w:p w:rsidR="00733ABA" w:rsidRDefault="00733ABA" w:rsidP="00733ABA">
      <w:pPr>
        <w:jc w:val="both"/>
        <w:rPr>
          <w:sz w:val="28"/>
          <w:szCs w:val="28"/>
        </w:rPr>
      </w:pPr>
      <w:r>
        <w:rPr>
          <w:sz w:val="28"/>
          <w:szCs w:val="28"/>
        </w:rPr>
        <w:t>- исполнение бюджета</w:t>
      </w:r>
    </w:p>
    <w:p w:rsidR="00733ABA" w:rsidRDefault="00733ABA" w:rsidP="00733ABA">
      <w:pPr>
        <w:jc w:val="both"/>
        <w:rPr>
          <w:sz w:val="28"/>
          <w:szCs w:val="28"/>
        </w:rPr>
      </w:pPr>
      <w:r>
        <w:rPr>
          <w:sz w:val="28"/>
          <w:szCs w:val="28"/>
        </w:rPr>
        <w:t>- осуществление муниципального финансового контроля.</w:t>
      </w:r>
    </w:p>
    <w:p w:rsidR="00733ABA" w:rsidRDefault="00733ABA" w:rsidP="00733ABA">
      <w:pPr>
        <w:jc w:val="center"/>
        <w:rPr>
          <w:sz w:val="28"/>
          <w:szCs w:val="28"/>
        </w:rPr>
      </w:pPr>
    </w:p>
    <w:p w:rsidR="00733ABA" w:rsidRDefault="00733ABA" w:rsidP="00733ABA">
      <w:pPr>
        <w:jc w:val="center"/>
        <w:rPr>
          <w:b/>
          <w:sz w:val="28"/>
          <w:szCs w:val="28"/>
          <w:u w:val="single"/>
        </w:rPr>
      </w:pPr>
      <w:r>
        <w:rPr>
          <w:b/>
          <w:sz w:val="28"/>
          <w:szCs w:val="28"/>
          <w:u w:val="single"/>
        </w:rPr>
        <w:t>5. Участники бюджетного процесса, обладающие бюджетными полномочиями на уровне местного бюджета:</w:t>
      </w:r>
    </w:p>
    <w:p w:rsidR="00733ABA" w:rsidRPr="006426BA" w:rsidRDefault="00733ABA" w:rsidP="00733ABA">
      <w:pPr>
        <w:pStyle w:val="ConsPlusNormal"/>
        <w:ind w:firstLine="540"/>
        <w:jc w:val="both"/>
        <w:rPr>
          <w:rFonts w:ascii="Times New Roman" w:hAnsi="Times New Roman" w:cs="Times New Roman"/>
          <w:sz w:val="28"/>
          <w:szCs w:val="28"/>
        </w:rPr>
      </w:pPr>
      <w:r>
        <w:rPr>
          <w:color w:val="000000"/>
          <w:sz w:val="28"/>
          <w:szCs w:val="28"/>
        </w:rPr>
        <w:t xml:space="preserve">- </w:t>
      </w:r>
      <w:r w:rsidRPr="006426BA">
        <w:rPr>
          <w:rFonts w:ascii="Times New Roman" w:hAnsi="Times New Roman" w:cs="Times New Roman"/>
          <w:sz w:val="28"/>
          <w:szCs w:val="28"/>
        </w:rPr>
        <w:t xml:space="preserve">Глава </w:t>
      </w:r>
      <w:r>
        <w:rPr>
          <w:rFonts w:ascii="Times New Roman" w:hAnsi="Times New Roman" w:cs="Times New Roman"/>
          <w:sz w:val="28"/>
          <w:szCs w:val="28"/>
        </w:rPr>
        <w:t>сельс</w:t>
      </w:r>
      <w:r>
        <w:rPr>
          <w:rFonts w:ascii="Times New Roman" w:hAnsi="Times New Roman"/>
          <w:sz w:val="28"/>
          <w:szCs w:val="28"/>
        </w:rPr>
        <w:t>кого поселения «Малетинское»</w:t>
      </w:r>
      <w:r>
        <w:rPr>
          <w:rFonts w:ascii="Times New Roman" w:hAnsi="Times New Roman" w:cs="Times New Roman"/>
          <w:sz w:val="28"/>
          <w:szCs w:val="28"/>
        </w:rPr>
        <w:t xml:space="preserve"> (далее - г</w:t>
      </w:r>
      <w:r w:rsidRPr="006426BA">
        <w:rPr>
          <w:rFonts w:ascii="Times New Roman" w:hAnsi="Times New Roman" w:cs="Times New Roman"/>
          <w:sz w:val="28"/>
          <w:szCs w:val="28"/>
        </w:rPr>
        <w:t xml:space="preserve">лава </w:t>
      </w:r>
      <w:r>
        <w:rPr>
          <w:rFonts w:ascii="Times New Roman" w:hAnsi="Times New Roman" w:cs="Times New Roman"/>
          <w:sz w:val="28"/>
          <w:szCs w:val="28"/>
        </w:rPr>
        <w:t>сель</w:t>
      </w:r>
      <w:r>
        <w:rPr>
          <w:rFonts w:ascii="Times New Roman" w:hAnsi="Times New Roman"/>
          <w:sz w:val="28"/>
          <w:szCs w:val="28"/>
        </w:rPr>
        <w:t>ского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Совет </w:t>
      </w:r>
      <w:r>
        <w:rPr>
          <w:rFonts w:ascii="Times New Roman" w:hAnsi="Times New Roman" w:cs="Times New Roman"/>
          <w:sz w:val="28"/>
          <w:szCs w:val="28"/>
        </w:rPr>
        <w:t>сель</w:t>
      </w:r>
      <w:r>
        <w:rPr>
          <w:rFonts w:ascii="Times New Roman" w:hAnsi="Times New Roman"/>
          <w:sz w:val="28"/>
          <w:szCs w:val="28"/>
        </w:rPr>
        <w:t>ского поселения «Малетинское»</w:t>
      </w:r>
      <w:r w:rsidRPr="006426BA">
        <w:rPr>
          <w:rFonts w:ascii="Times New Roman" w:hAnsi="Times New Roman" w:cs="Times New Roman"/>
          <w:sz w:val="28"/>
          <w:szCs w:val="28"/>
        </w:rPr>
        <w:t xml:space="preserve"> (далее - Совет </w:t>
      </w:r>
      <w:r>
        <w:rPr>
          <w:rFonts w:ascii="Times New Roman" w:hAnsi="Times New Roman" w:cs="Times New Roman"/>
          <w:sz w:val="28"/>
          <w:szCs w:val="28"/>
        </w:rPr>
        <w:t>сельс</w:t>
      </w:r>
      <w:r>
        <w:rPr>
          <w:rFonts w:ascii="Times New Roman" w:hAnsi="Times New Roman"/>
          <w:sz w:val="28"/>
          <w:szCs w:val="28"/>
        </w:rPr>
        <w:t>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39"/>
        <w:jc w:val="both"/>
        <w:rPr>
          <w:rFonts w:ascii="Times New Roman" w:hAnsi="Times New Roman" w:cs="Times New Roman"/>
          <w:sz w:val="28"/>
          <w:szCs w:val="28"/>
        </w:rPr>
      </w:pPr>
      <w:r w:rsidRPr="006426BA">
        <w:rPr>
          <w:rFonts w:ascii="Times New Roman" w:hAnsi="Times New Roman" w:cs="Times New Roman"/>
          <w:sz w:val="28"/>
          <w:szCs w:val="28"/>
        </w:rPr>
        <w:t xml:space="preserve"> - Администрация </w:t>
      </w:r>
      <w:r>
        <w:rPr>
          <w:rFonts w:ascii="Times New Roman" w:hAnsi="Times New Roman" w:cs="Times New Roman"/>
          <w:sz w:val="28"/>
          <w:szCs w:val="28"/>
        </w:rPr>
        <w:t>сельс</w:t>
      </w:r>
      <w:r>
        <w:rPr>
          <w:rFonts w:ascii="Times New Roman" w:hAnsi="Times New Roman"/>
          <w:sz w:val="28"/>
          <w:szCs w:val="28"/>
        </w:rPr>
        <w:t>кого поселения «Малетинское»</w:t>
      </w:r>
      <w:r w:rsidRPr="006426BA">
        <w:rPr>
          <w:rFonts w:ascii="Times New Roman" w:hAnsi="Times New Roman" w:cs="Times New Roman"/>
          <w:sz w:val="28"/>
          <w:szCs w:val="28"/>
        </w:rPr>
        <w:t xml:space="preserve"> (далее - </w:t>
      </w:r>
      <w:r>
        <w:rPr>
          <w:rFonts w:ascii="Times New Roman" w:hAnsi="Times New Roman" w:cs="Times New Roman"/>
          <w:sz w:val="28"/>
          <w:szCs w:val="28"/>
        </w:rPr>
        <w:t>а</w:t>
      </w:r>
      <w:r w:rsidRPr="006426BA">
        <w:rPr>
          <w:rFonts w:ascii="Times New Roman" w:hAnsi="Times New Roman" w:cs="Times New Roman"/>
          <w:sz w:val="28"/>
          <w:szCs w:val="28"/>
        </w:rPr>
        <w:t xml:space="preserve">дминистрация </w:t>
      </w:r>
      <w:r>
        <w:rPr>
          <w:rFonts w:ascii="Times New Roman" w:hAnsi="Times New Roman" w:cs="Times New Roman"/>
          <w:sz w:val="28"/>
          <w:szCs w:val="28"/>
        </w:rPr>
        <w:t>сельс</w:t>
      </w:r>
      <w:r>
        <w:rPr>
          <w:rFonts w:ascii="Times New Roman" w:hAnsi="Times New Roman"/>
          <w:sz w:val="28"/>
          <w:szCs w:val="28"/>
        </w:rPr>
        <w:t>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39"/>
        <w:jc w:val="both"/>
        <w:rPr>
          <w:rFonts w:ascii="Times New Roman" w:hAnsi="Times New Roman" w:cs="Times New Roman"/>
          <w:sz w:val="28"/>
          <w:szCs w:val="28"/>
        </w:rPr>
      </w:pPr>
      <w:r w:rsidRPr="006426BA">
        <w:rPr>
          <w:rFonts w:ascii="Times New Roman" w:hAnsi="Times New Roman" w:cs="Times New Roman"/>
          <w:sz w:val="28"/>
          <w:szCs w:val="28"/>
        </w:rPr>
        <w:t>- Контрольно-счетный орган муниципального района «Петровск-Забайкальский район» (далее - Контрольно-счетный орган);</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Комитет по финансам Администрации муниципального района «Петровск-Забайкальский район» - финансовый орган муниципального района «Петровск-Забайкальский район» (далее - Комитет по финансам);</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главные распорядители (распорядители) средств бюджета </w:t>
      </w:r>
      <w:r>
        <w:rPr>
          <w:rFonts w:ascii="Times New Roman" w:hAnsi="Times New Roman" w:cs="Times New Roman"/>
          <w:sz w:val="28"/>
          <w:szCs w:val="28"/>
        </w:rPr>
        <w:t>сельс</w:t>
      </w:r>
      <w:r>
        <w:rPr>
          <w:rFonts w:ascii="Times New Roman" w:hAnsi="Times New Roman"/>
          <w:sz w:val="28"/>
          <w:szCs w:val="28"/>
        </w:rPr>
        <w:t>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главные администраторы (администраторы) доходов бюджета </w:t>
      </w:r>
      <w:r>
        <w:rPr>
          <w:rFonts w:ascii="Times New Roman" w:hAnsi="Times New Roman" w:cs="Times New Roman"/>
          <w:sz w:val="28"/>
          <w:szCs w:val="28"/>
        </w:rPr>
        <w:t>сель</w:t>
      </w:r>
      <w:r>
        <w:rPr>
          <w:rFonts w:ascii="Times New Roman" w:hAnsi="Times New Roman"/>
          <w:sz w:val="28"/>
          <w:szCs w:val="28"/>
        </w:rPr>
        <w:t>ского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Pr>
          <w:rFonts w:ascii="Times New Roman" w:hAnsi="Times New Roman" w:cs="Times New Roman"/>
          <w:sz w:val="28"/>
          <w:szCs w:val="28"/>
        </w:rPr>
        <w:t>сель</w:t>
      </w:r>
      <w:r>
        <w:rPr>
          <w:rFonts w:ascii="Times New Roman" w:hAnsi="Times New Roman"/>
          <w:sz w:val="28"/>
          <w:szCs w:val="28"/>
        </w:rPr>
        <w:t>ского поселения</w:t>
      </w:r>
      <w:r w:rsidRPr="006426BA">
        <w:rPr>
          <w:rFonts w:ascii="Times New Roman" w:hAnsi="Times New Roman" w:cs="Times New Roman"/>
          <w:sz w:val="28"/>
          <w:szCs w:val="28"/>
        </w:rPr>
        <w:t>;</w:t>
      </w:r>
    </w:p>
    <w:p w:rsidR="00733ABA" w:rsidRPr="006426BA" w:rsidRDefault="00733ABA" w:rsidP="00733ABA">
      <w:pPr>
        <w:pStyle w:val="ConsPlusNormal"/>
        <w:ind w:firstLine="540"/>
        <w:jc w:val="both"/>
        <w:rPr>
          <w:rFonts w:ascii="Times New Roman" w:hAnsi="Times New Roman" w:cs="Times New Roman"/>
          <w:sz w:val="28"/>
          <w:szCs w:val="28"/>
        </w:rPr>
      </w:pPr>
      <w:r w:rsidRPr="006426BA">
        <w:rPr>
          <w:rFonts w:ascii="Times New Roman" w:hAnsi="Times New Roman" w:cs="Times New Roman"/>
          <w:sz w:val="28"/>
          <w:szCs w:val="28"/>
        </w:rPr>
        <w:t xml:space="preserve">- получатели средств бюджета </w:t>
      </w:r>
      <w:r>
        <w:rPr>
          <w:rFonts w:ascii="Times New Roman" w:hAnsi="Times New Roman" w:cs="Times New Roman"/>
          <w:sz w:val="28"/>
          <w:szCs w:val="28"/>
        </w:rPr>
        <w:t>сельс</w:t>
      </w:r>
      <w:r>
        <w:rPr>
          <w:rFonts w:ascii="Times New Roman" w:hAnsi="Times New Roman"/>
          <w:sz w:val="28"/>
          <w:szCs w:val="28"/>
        </w:rPr>
        <w:t>кого поселения</w:t>
      </w:r>
      <w:r w:rsidRPr="006426BA">
        <w:rPr>
          <w:rFonts w:ascii="Times New Roman" w:hAnsi="Times New Roman" w:cs="Times New Roman"/>
          <w:sz w:val="28"/>
          <w:szCs w:val="28"/>
        </w:rPr>
        <w:t>.</w:t>
      </w:r>
    </w:p>
    <w:p w:rsidR="00733ABA" w:rsidRDefault="00733ABA" w:rsidP="00733ABA">
      <w:pPr>
        <w:ind w:firstLine="547"/>
        <w:jc w:val="both"/>
        <w:rPr>
          <w:sz w:val="28"/>
          <w:szCs w:val="28"/>
        </w:rPr>
      </w:pP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6. Полномочия участников бюджетного процесса.</w:t>
      </w:r>
    </w:p>
    <w:p w:rsidR="00733ABA" w:rsidRDefault="00733ABA" w:rsidP="00733ABA">
      <w:pPr>
        <w:jc w:val="center"/>
        <w:rPr>
          <w:sz w:val="28"/>
          <w:szCs w:val="28"/>
        </w:rPr>
      </w:pPr>
    </w:p>
    <w:p w:rsidR="00733ABA" w:rsidRDefault="00733ABA" w:rsidP="00733ABA">
      <w:pPr>
        <w:jc w:val="both"/>
        <w:rPr>
          <w:sz w:val="28"/>
          <w:szCs w:val="28"/>
        </w:rPr>
      </w:pPr>
      <w:r>
        <w:rPr>
          <w:sz w:val="28"/>
          <w:szCs w:val="28"/>
        </w:rPr>
        <w:tab/>
        <w:t>Органы, осуществляющие бюджетный процесс, обладают собственными бюджетными полномочиями. Отказ от осуществления или передача бюджетных полномочий другому органу не допускается.</w:t>
      </w:r>
    </w:p>
    <w:p w:rsidR="00733ABA" w:rsidRDefault="00733ABA" w:rsidP="00733ABA">
      <w:pPr>
        <w:jc w:val="both"/>
        <w:rPr>
          <w:sz w:val="28"/>
          <w:szCs w:val="28"/>
        </w:rPr>
      </w:pPr>
      <w:r>
        <w:rPr>
          <w:sz w:val="28"/>
          <w:szCs w:val="28"/>
        </w:rPr>
        <w:tab/>
        <w:t>6.1.Совет сельского поселения:</w:t>
      </w:r>
    </w:p>
    <w:p w:rsidR="00733ABA" w:rsidRDefault="00733ABA" w:rsidP="00733ABA">
      <w:pPr>
        <w:jc w:val="both"/>
        <w:rPr>
          <w:sz w:val="28"/>
          <w:szCs w:val="28"/>
        </w:rPr>
      </w:pPr>
      <w:r>
        <w:rPr>
          <w:sz w:val="28"/>
          <w:szCs w:val="28"/>
        </w:rPr>
        <w:t>- рассматривает и утверждает бюджет и отчет об его исполнении;</w:t>
      </w:r>
    </w:p>
    <w:p w:rsidR="00733ABA" w:rsidRDefault="00733ABA" w:rsidP="00733ABA">
      <w:pPr>
        <w:jc w:val="both"/>
        <w:rPr>
          <w:sz w:val="28"/>
          <w:szCs w:val="28"/>
        </w:rPr>
      </w:pPr>
      <w:r>
        <w:rPr>
          <w:sz w:val="28"/>
          <w:szCs w:val="28"/>
        </w:rPr>
        <w:t xml:space="preserve">- осуществляет последующий </w:t>
      </w:r>
      <w:proofErr w:type="gramStart"/>
      <w:r>
        <w:rPr>
          <w:sz w:val="28"/>
          <w:szCs w:val="28"/>
        </w:rPr>
        <w:t>контроль за</w:t>
      </w:r>
      <w:proofErr w:type="gramEnd"/>
      <w:r>
        <w:rPr>
          <w:sz w:val="28"/>
          <w:szCs w:val="28"/>
        </w:rPr>
        <w:t xml:space="preserve"> исполнением бюджетов.</w:t>
      </w:r>
    </w:p>
    <w:p w:rsidR="00733ABA" w:rsidRDefault="00733ABA" w:rsidP="00733ABA">
      <w:pPr>
        <w:jc w:val="both"/>
        <w:rPr>
          <w:sz w:val="28"/>
          <w:szCs w:val="28"/>
        </w:rPr>
      </w:pPr>
      <w:r>
        <w:rPr>
          <w:sz w:val="28"/>
          <w:szCs w:val="28"/>
        </w:rPr>
        <w:tab/>
        <w:t>Совет сельского поселения имеет право осуществлять другие полномочия в соответствии с бюджетным кодексом Российской Федерации, иными правовыми  актами бюджетного законодательства Российской Федерации, Забайкальского края, нормативными правовыми актами Петровс</w:t>
      </w:r>
      <w:proofErr w:type="gramStart"/>
      <w:r>
        <w:rPr>
          <w:sz w:val="28"/>
          <w:szCs w:val="28"/>
        </w:rPr>
        <w:t>к-</w:t>
      </w:r>
      <w:proofErr w:type="gramEnd"/>
      <w:r>
        <w:rPr>
          <w:sz w:val="28"/>
          <w:szCs w:val="28"/>
        </w:rPr>
        <w:t xml:space="preserve"> Забайкальского района.</w:t>
      </w:r>
    </w:p>
    <w:p w:rsidR="00733ABA" w:rsidRDefault="00733ABA" w:rsidP="00733ABA">
      <w:pPr>
        <w:jc w:val="both"/>
        <w:rPr>
          <w:sz w:val="28"/>
          <w:szCs w:val="28"/>
        </w:rPr>
      </w:pPr>
      <w:r>
        <w:rPr>
          <w:sz w:val="28"/>
          <w:szCs w:val="28"/>
        </w:rPr>
        <w:tab/>
        <w:t>6.2.Администрация сельского поселения осуществляет:</w:t>
      </w:r>
    </w:p>
    <w:p w:rsidR="00733ABA" w:rsidRDefault="00733ABA" w:rsidP="00733ABA">
      <w:pPr>
        <w:jc w:val="both"/>
        <w:rPr>
          <w:sz w:val="28"/>
          <w:szCs w:val="28"/>
        </w:rPr>
      </w:pPr>
      <w:r>
        <w:rPr>
          <w:sz w:val="28"/>
          <w:szCs w:val="28"/>
        </w:rPr>
        <w:t>- составление проекта бюджета поселения;</w:t>
      </w:r>
    </w:p>
    <w:p w:rsidR="00733ABA" w:rsidRDefault="00733ABA" w:rsidP="00733ABA">
      <w:pPr>
        <w:jc w:val="both"/>
        <w:rPr>
          <w:sz w:val="28"/>
          <w:szCs w:val="28"/>
        </w:rPr>
      </w:pPr>
      <w:r>
        <w:rPr>
          <w:sz w:val="28"/>
          <w:szCs w:val="28"/>
        </w:rPr>
        <w:t>- внесение его с необходимыми документами и материалами на рассмотрение Совета сельского поселения;</w:t>
      </w:r>
    </w:p>
    <w:p w:rsidR="00733ABA" w:rsidRDefault="00733ABA" w:rsidP="00733ABA">
      <w:pPr>
        <w:jc w:val="both"/>
        <w:rPr>
          <w:sz w:val="28"/>
          <w:szCs w:val="28"/>
        </w:rPr>
      </w:pPr>
      <w:r>
        <w:rPr>
          <w:sz w:val="28"/>
          <w:szCs w:val="28"/>
        </w:rPr>
        <w:t>- обеспечение исполнения местного бюджета;</w:t>
      </w:r>
    </w:p>
    <w:p w:rsidR="00733ABA" w:rsidRDefault="00733ABA" w:rsidP="00733ABA">
      <w:pPr>
        <w:jc w:val="both"/>
        <w:rPr>
          <w:sz w:val="28"/>
          <w:szCs w:val="28"/>
        </w:rPr>
      </w:pPr>
      <w:r>
        <w:rPr>
          <w:sz w:val="28"/>
          <w:szCs w:val="28"/>
        </w:rPr>
        <w:t>- управление муниципальным долгом сельского поселения;</w:t>
      </w:r>
    </w:p>
    <w:p w:rsidR="00733ABA" w:rsidRDefault="00733ABA" w:rsidP="00733ABA">
      <w:pPr>
        <w:jc w:val="both"/>
        <w:rPr>
          <w:sz w:val="28"/>
          <w:szCs w:val="28"/>
        </w:rPr>
      </w:pPr>
      <w:r>
        <w:rPr>
          <w:sz w:val="28"/>
          <w:szCs w:val="28"/>
        </w:rPr>
        <w:t xml:space="preserve">- ведомственный </w:t>
      </w:r>
      <w:proofErr w:type="gramStart"/>
      <w:r>
        <w:rPr>
          <w:sz w:val="28"/>
          <w:szCs w:val="28"/>
        </w:rPr>
        <w:t>контроль за</w:t>
      </w:r>
      <w:proofErr w:type="gramEnd"/>
      <w:r>
        <w:rPr>
          <w:sz w:val="28"/>
          <w:szCs w:val="28"/>
        </w:rPr>
        <w:t xml:space="preserve"> исполнением бюджета;</w:t>
      </w:r>
    </w:p>
    <w:p w:rsidR="00733ABA" w:rsidRDefault="00733ABA" w:rsidP="00733ABA">
      <w:pPr>
        <w:jc w:val="both"/>
        <w:rPr>
          <w:sz w:val="28"/>
          <w:szCs w:val="28"/>
        </w:rPr>
      </w:pPr>
      <w:r>
        <w:rPr>
          <w:sz w:val="28"/>
          <w:szCs w:val="28"/>
        </w:rPr>
        <w:t>- составление отчета и предоставление отчета об исполнении бюджета на утверждение Совета сельского поселения.</w:t>
      </w:r>
    </w:p>
    <w:p w:rsidR="00733ABA" w:rsidRDefault="00733ABA" w:rsidP="00733ABA">
      <w:pPr>
        <w:jc w:val="both"/>
        <w:rPr>
          <w:sz w:val="28"/>
          <w:szCs w:val="28"/>
        </w:rPr>
      </w:pPr>
      <w:r>
        <w:rPr>
          <w:sz w:val="28"/>
          <w:szCs w:val="28"/>
        </w:rPr>
        <w:tab/>
        <w:t>Администрация сельского поселения имеет право осуществлять другие полномочия, определенные Бюджетным кодексом Российской Федерации, Федеральным и областными законами, Решениями Петровс</w:t>
      </w:r>
      <w:proofErr w:type="gramStart"/>
      <w:r>
        <w:rPr>
          <w:sz w:val="28"/>
          <w:szCs w:val="28"/>
        </w:rPr>
        <w:t>к-</w:t>
      </w:r>
      <w:proofErr w:type="gramEnd"/>
      <w:r>
        <w:rPr>
          <w:sz w:val="28"/>
          <w:szCs w:val="28"/>
        </w:rPr>
        <w:t xml:space="preserve"> Забайкальской районной Думы и Советом сельского поселения.</w:t>
      </w:r>
    </w:p>
    <w:p w:rsidR="00733ABA" w:rsidRDefault="00733ABA" w:rsidP="00733ABA">
      <w:pPr>
        <w:jc w:val="both"/>
        <w:rPr>
          <w:sz w:val="28"/>
          <w:szCs w:val="28"/>
        </w:rPr>
      </w:pPr>
      <w:r>
        <w:rPr>
          <w:sz w:val="28"/>
          <w:szCs w:val="28"/>
        </w:rPr>
        <w:tab/>
        <w:t>6.3.Полномочия других участников бюджетного процесса поселения определяются Федеральными Законами, Законами Забайкальского края, нормативными правовыми актами Забайкальского края и муниципального района «Петровск-Забайкальский район».</w:t>
      </w: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7. Порядок составления проекта решения Совета сельского поселения «Малетинское» о районном бюджете на очередной финансовый год.</w:t>
      </w:r>
    </w:p>
    <w:p w:rsidR="00733ABA" w:rsidRDefault="00733ABA" w:rsidP="00733ABA">
      <w:pPr>
        <w:jc w:val="center"/>
        <w:rPr>
          <w:sz w:val="28"/>
          <w:szCs w:val="28"/>
        </w:rPr>
      </w:pPr>
    </w:p>
    <w:p w:rsidR="00733ABA" w:rsidRDefault="00733ABA" w:rsidP="00733ABA">
      <w:pPr>
        <w:jc w:val="both"/>
        <w:rPr>
          <w:sz w:val="28"/>
          <w:szCs w:val="28"/>
        </w:rPr>
      </w:pPr>
      <w:r>
        <w:rPr>
          <w:sz w:val="28"/>
          <w:szCs w:val="28"/>
        </w:rPr>
        <w:tab/>
        <w:t>7.1.Составление проекта бюджета сельского поселения на очередной финансовый год осуществляется администрацией сельского поселения в соответствии с Бюджетным Кодексом Российской Федерации, настоящим решением.</w:t>
      </w:r>
    </w:p>
    <w:p w:rsidR="00733ABA" w:rsidRDefault="00733ABA" w:rsidP="00733ABA">
      <w:pPr>
        <w:jc w:val="both"/>
        <w:rPr>
          <w:sz w:val="28"/>
          <w:szCs w:val="28"/>
        </w:rPr>
      </w:pPr>
      <w:r>
        <w:rPr>
          <w:sz w:val="28"/>
          <w:szCs w:val="28"/>
        </w:rPr>
        <w:tab/>
        <w:t>7.2.Составление проекта решения Совета сельского поселения о местном бюджете на очередной финансовый год осуществляется администрацией сельского поселения в соответствии с Бюджетным Кодексом Российской Федерации, настоящим Положением, начинается не позднее 8 месяцев до начала очередного финансового года.</w:t>
      </w:r>
    </w:p>
    <w:p w:rsidR="00733ABA" w:rsidRDefault="00733ABA" w:rsidP="00733ABA">
      <w:pPr>
        <w:jc w:val="both"/>
        <w:rPr>
          <w:sz w:val="28"/>
          <w:szCs w:val="28"/>
        </w:rPr>
      </w:pPr>
      <w:r>
        <w:rPr>
          <w:sz w:val="28"/>
          <w:szCs w:val="28"/>
        </w:rPr>
        <w:tab/>
        <w:t xml:space="preserve">Решение о начале работы по составлению проекта бюджета сельского поселения на очередной финансовый год принимается администрацией сельского поселения в форме нормативного правового акта, </w:t>
      </w:r>
      <w:r>
        <w:rPr>
          <w:sz w:val="28"/>
          <w:szCs w:val="28"/>
        </w:rPr>
        <w:lastRenderedPageBreak/>
        <w:t>регламентирующего сроки и процедуры разработки проекта местного  бюджета поселения.</w:t>
      </w:r>
    </w:p>
    <w:p w:rsidR="00733ABA" w:rsidRDefault="00733ABA" w:rsidP="00733ABA">
      <w:pPr>
        <w:jc w:val="both"/>
        <w:rPr>
          <w:sz w:val="28"/>
          <w:szCs w:val="28"/>
        </w:rPr>
      </w:pPr>
      <w:r>
        <w:rPr>
          <w:sz w:val="28"/>
          <w:szCs w:val="28"/>
        </w:rPr>
        <w:tab/>
        <w:t>7.3.Администрация организует разработку прогноза социально-экономического развития сельского поселения, прогноза сводного финансового баланса по сельскому поселению на очередной финансовый год, уточняет параметры среднесрочного прогноза социально-экономического развития поселения, положенного в основу перспективного финансового плана. Организует составление плана развития муниципального сектора экономики, разработку адресной инвестиционной программы сельского поселения, представляет для согласования основные параметры социально-экономического развития поселений с Комитетом экономики Администрации муниципального района</w:t>
      </w:r>
    </w:p>
    <w:p w:rsidR="00733ABA" w:rsidRDefault="00733ABA" w:rsidP="00733ABA">
      <w:pPr>
        <w:jc w:val="both"/>
        <w:rPr>
          <w:sz w:val="28"/>
          <w:szCs w:val="28"/>
        </w:rPr>
      </w:pPr>
      <w:r>
        <w:rPr>
          <w:sz w:val="28"/>
          <w:szCs w:val="28"/>
        </w:rPr>
        <w:t xml:space="preserve"> </w:t>
      </w:r>
      <w:r>
        <w:rPr>
          <w:sz w:val="28"/>
          <w:szCs w:val="28"/>
        </w:rPr>
        <w:tab/>
        <w:t>7.4.Администрация поселения  осуществляет непосредственное составление проекта Решения Совета поселения «О  бюджете поселения на очередной финансовый год», а также организует разработку проектировок основных показателей местного бюджета на среднесрочную перспективу.</w:t>
      </w:r>
    </w:p>
    <w:p w:rsidR="00733ABA" w:rsidRDefault="00733ABA" w:rsidP="00733ABA">
      <w:pPr>
        <w:jc w:val="both"/>
        <w:rPr>
          <w:sz w:val="28"/>
          <w:szCs w:val="28"/>
        </w:rPr>
      </w:pPr>
      <w:r>
        <w:rPr>
          <w:sz w:val="28"/>
          <w:szCs w:val="28"/>
        </w:rPr>
        <w:tab/>
        <w:t>Проектировки основных показателей местного бюджета на среднесрочную перспективу разрабатываются одновременно с проектом местного бюджета на основе среднесрочной программы социально-экономического развития сельского поселения, среднесрочного прогноза социально-экономического развития и прогноза сводного финансового Баланса по сельскому поселению.</w:t>
      </w:r>
    </w:p>
    <w:p w:rsidR="00733ABA" w:rsidRDefault="00733ABA" w:rsidP="00733ABA">
      <w:pPr>
        <w:jc w:val="both"/>
        <w:rPr>
          <w:sz w:val="28"/>
          <w:szCs w:val="28"/>
        </w:rPr>
      </w:pPr>
      <w:r>
        <w:rPr>
          <w:sz w:val="28"/>
          <w:szCs w:val="28"/>
        </w:rPr>
        <w:tab/>
        <w:t>7.5.Администрация сельского поселения на основе среднесрочного прогноза социально-экономического развития поселения разрабатывает перспективный финансовый план и проект местного бюджета на очередной финансовый год. Исходной базой для формирования перспективного финансового плана является бюджет на текущий год.</w:t>
      </w:r>
    </w:p>
    <w:p w:rsidR="00733ABA" w:rsidRDefault="00733ABA" w:rsidP="00733ABA">
      <w:pPr>
        <w:jc w:val="both"/>
        <w:rPr>
          <w:sz w:val="28"/>
          <w:szCs w:val="28"/>
        </w:rPr>
      </w:pPr>
      <w:r>
        <w:rPr>
          <w:sz w:val="28"/>
          <w:szCs w:val="28"/>
        </w:rPr>
        <w:tab/>
        <w:t>Перспективный финансовый план формируется по укрупненным показателям бюджетной классификации сроком на три года и ежегодно корректируется с учетом показателей уточненного среднесрочного прогноза социально-экономического развития сельского поселения.</w:t>
      </w:r>
    </w:p>
    <w:p w:rsidR="00733ABA" w:rsidRDefault="00733ABA" w:rsidP="00733ABA">
      <w:pPr>
        <w:jc w:val="both"/>
        <w:rPr>
          <w:sz w:val="28"/>
          <w:szCs w:val="28"/>
        </w:rPr>
      </w:pPr>
      <w:r>
        <w:rPr>
          <w:sz w:val="28"/>
          <w:szCs w:val="28"/>
        </w:rPr>
        <w:tab/>
        <w:t>7.6.Первый этап формирования  местного бюджета – разработка прогноза социально-экономического развития поселения на очередной финансовый год, содержащего основные показатели, характеризующие состояние экономики поселения на очередной финансовый год. На основании прогноза социально экономического развития поселения, осуществляется разработка перспективного финансового плана, основных характеристик местного бюджета на очередной финансовый год и предварительное распределение расходов местного бюджета на очередной финансовый год в соответствии с разделами и подразделами функциональной классификации расходов бюджетов Российской Федерации.</w:t>
      </w:r>
    </w:p>
    <w:p w:rsidR="00733ABA" w:rsidRDefault="00733ABA" w:rsidP="00733ABA">
      <w:pPr>
        <w:jc w:val="both"/>
        <w:rPr>
          <w:sz w:val="28"/>
          <w:szCs w:val="28"/>
        </w:rPr>
      </w:pPr>
      <w:r>
        <w:rPr>
          <w:sz w:val="28"/>
          <w:szCs w:val="28"/>
        </w:rPr>
        <w:tab/>
      </w:r>
      <w:proofErr w:type="gramStart"/>
      <w:r>
        <w:rPr>
          <w:sz w:val="28"/>
          <w:szCs w:val="28"/>
        </w:rPr>
        <w:t xml:space="preserve">7.7.Второй этап формирования местного бюджета – распределение отделами администрации предельных объемов бюджетного финансирования на очередной финансовый год по разделам, подразделам, целевым статьям и видам расходов функциональной классификации расходов бюджетов </w:t>
      </w:r>
      <w:r>
        <w:rPr>
          <w:sz w:val="28"/>
          <w:szCs w:val="28"/>
        </w:rPr>
        <w:lastRenderedPageBreak/>
        <w:t>Российской Федерации по распорядителям и получателям средств в соответствии с ведомственной структурой расходов бюджета поселения, а также разработка учреждениями администрации   предложений о проведении структурных и организационных преобразований в отраслях экономики и</w:t>
      </w:r>
      <w:proofErr w:type="gramEnd"/>
      <w:r>
        <w:rPr>
          <w:sz w:val="28"/>
          <w:szCs w:val="28"/>
        </w:rPr>
        <w:t xml:space="preserve"> социальной сферы поселка, об отмене нормативных правовых актов, исполнение которых влечет расходование  бюджетных средств, не обеспеченных реальными источниками финансирования в очередном финансовом году, о приостановлении действия указанных нормативных правовых актов или об их поэтапном введении.</w:t>
      </w:r>
    </w:p>
    <w:p w:rsidR="00733ABA" w:rsidRDefault="00733ABA" w:rsidP="00733ABA">
      <w:pPr>
        <w:jc w:val="both"/>
        <w:rPr>
          <w:sz w:val="28"/>
          <w:szCs w:val="28"/>
        </w:rPr>
      </w:pPr>
      <w:r>
        <w:rPr>
          <w:sz w:val="28"/>
          <w:szCs w:val="28"/>
        </w:rPr>
        <w:tab/>
        <w:t>Одновременно формируется перечень муниципальных программ, подлежащих финансированию из средств местного бюджета в очередном финансовом году.</w:t>
      </w:r>
    </w:p>
    <w:p w:rsidR="00733ABA" w:rsidRDefault="00733ABA" w:rsidP="00733ABA">
      <w:pPr>
        <w:jc w:val="both"/>
        <w:rPr>
          <w:sz w:val="28"/>
          <w:szCs w:val="28"/>
        </w:rPr>
      </w:pPr>
      <w:r>
        <w:rPr>
          <w:sz w:val="28"/>
          <w:szCs w:val="28"/>
        </w:rPr>
        <w:tab/>
      </w:r>
      <w:proofErr w:type="gramStart"/>
      <w:r>
        <w:rPr>
          <w:sz w:val="28"/>
          <w:szCs w:val="28"/>
        </w:rPr>
        <w:t xml:space="preserve">7.8.Разработка и согласование показателей  проекта бюджета на очередной финансовый год, представляемых одновременно с ним документов и материалов об индексации заработной платы работников бюджетной сферы, а также перечня нормативных правовых актов, действие которых приостанавливается или отменяется на очередной финансовый год в связи с </w:t>
      </w:r>
      <w:proofErr w:type="spellStart"/>
      <w:r>
        <w:rPr>
          <w:sz w:val="28"/>
          <w:szCs w:val="28"/>
        </w:rPr>
        <w:t>необеспечением</w:t>
      </w:r>
      <w:proofErr w:type="spellEnd"/>
      <w:r>
        <w:rPr>
          <w:sz w:val="28"/>
          <w:szCs w:val="28"/>
        </w:rPr>
        <w:t xml:space="preserve"> их источниками финансирования в очередном финансовом году завершается до 15 августа года, предшествующего очередному финансовому году.</w:t>
      </w:r>
      <w:proofErr w:type="gramEnd"/>
    </w:p>
    <w:p w:rsidR="00733ABA" w:rsidRDefault="00733ABA" w:rsidP="00733ABA">
      <w:pPr>
        <w:jc w:val="both"/>
        <w:rPr>
          <w:sz w:val="28"/>
          <w:szCs w:val="28"/>
        </w:rPr>
      </w:pPr>
      <w:r>
        <w:rPr>
          <w:sz w:val="28"/>
          <w:szCs w:val="28"/>
        </w:rPr>
        <w:tab/>
        <w:t>7.9.Администрация сельского поселения до 1 августа года, предшествующего очередному финансовому году рассматривает прогноз социально-экономического развития поселения на очередной финансовый год и уточненные параметры прогноза социально-экономического развития поселка на среднесрочную перспективу:</w:t>
      </w:r>
    </w:p>
    <w:p w:rsidR="00733ABA" w:rsidRDefault="00733ABA" w:rsidP="00733ABA">
      <w:pPr>
        <w:jc w:val="both"/>
        <w:rPr>
          <w:sz w:val="28"/>
          <w:szCs w:val="28"/>
        </w:rPr>
      </w:pPr>
      <w:r>
        <w:rPr>
          <w:sz w:val="28"/>
          <w:szCs w:val="28"/>
        </w:rPr>
        <w:tab/>
        <w:t>С 15 октября по 15 ноября года, предшествующего очередному финансовому году рассматривает проект местного  бюджета, другие документы и материалы, характеризующие бюджетно-финансовую политику в очередном финансовом году и среднесрочную перспективу, одобряет проект решения для представления главой администрации на Совет поселения.</w:t>
      </w:r>
    </w:p>
    <w:p w:rsidR="00733ABA" w:rsidRDefault="00733ABA" w:rsidP="00733ABA">
      <w:pPr>
        <w:jc w:val="both"/>
        <w:rPr>
          <w:sz w:val="28"/>
          <w:szCs w:val="28"/>
        </w:rPr>
      </w:pPr>
      <w:r>
        <w:rPr>
          <w:sz w:val="28"/>
          <w:szCs w:val="28"/>
        </w:rPr>
        <w:tab/>
        <w:t>Администрация сельского поселения обнародует  проект Решения о местном бюджете на очередной финансовый год  в местах, специально отведенных для обнародования.</w:t>
      </w: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8. Состав показателей, представляемых для рассмотрения и утверждения в проекте Решения Совета сельского поселения «Малетинское» на очередной финансовый год:</w:t>
      </w:r>
    </w:p>
    <w:p w:rsidR="00733ABA" w:rsidRDefault="00733ABA" w:rsidP="00733ABA">
      <w:pPr>
        <w:jc w:val="center"/>
        <w:rPr>
          <w:sz w:val="28"/>
          <w:szCs w:val="28"/>
        </w:rPr>
      </w:pPr>
    </w:p>
    <w:p w:rsidR="00733ABA" w:rsidRDefault="00733ABA" w:rsidP="00733ABA">
      <w:pPr>
        <w:jc w:val="both"/>
        <w:rPr>
          <w:sz w:val="28"/>
          <w:szCs w:val="28"/>
        </w:rPr>
      </w:pPr>
      <w:r>
        <w:rPr>
          <w:sz w:val="28"/>
          <w:szCs w:val="28"/>
        </w:rPr>
        <w:tab/>
        <w:t>8.1.В проекте Решения о бюджете на очередной финансовый год должны содержаться основные характеристики бюджета:</w:t>
      </w:r>
    </w:p>
    <w:p w:rsidR="00733ABA" w:rsidRDefault="00733ABA" w:rsidP="00733ABA">
      <w:pPr>
        <w:jc w:val="both"/>
        <w:rPr>
          <w:sz w:val="28"/>
          <w:szCs w:val="28"/>
        </w:rPr>
      </w:pPr>
      <w:r>
        <w:rPr>
          <w:sz w:val="28"/>
          <w:szCs w:val="28"/>
        </w:rPr>
        <w:t>- общий объем доходов бюджета</w:t>
      </w:r>
    </w:p>
    <w:p w:rsidR="00733ABA" w:rsidRDefault="00733ABA" w:rsidP="00733ABA">
      <w:pPr>
        <w:jc w:val="both"/>
        <w:rPr>
          <w:sz w:val="28"/>
          <w:szCs w:val="28"/>
        </w:rPr>
      </w:pPr>
      <w:r>
        <w:rPr>
          <w:sz w:val="28"/>
          <w:szCs w:val="28"/>
        </w:rPr>
        <w:t>- общий объем расходов бюджета</w:t>
      </w:r>
    </w:p>
    <w:p w:rsidR="00733ABA" w:rsidRDefault="00733ABA" w:rsidP="00733ABA">
      <w:pPr>
        <w:jc w:val="both"/>
        <w:rPr>
          <w:sz w:val="28"/>
          <w:szCs w:val="28"/>
        </w:rPr>
      </w:pPr>
      <w:r>
        <w:rPr>
          <w:sz w:val="28"/>
          <w:szCs w:val="28"/>
        </w:rPr>
        <w:t>- дефицит бюджета.</w:t>
      </w:r>
    </w:p>
    <w:p w:rsidR="00733ABA" w:rsidRDefault="00733ABA" w:rsidP="00733ABA">
      <w:pPr>
        <w:jc w:val="both"/>
        <w:rPr>
          <w:sz w:val="28"/>
          <w:szCs w:val="28"/>
        </w:rPr>
      </w:pPr>
      <w:r>
        <w:rPr>
          <w:sz w:val="28"/>
          <w:szCs w:val="28"/>
        </w:rPr>
        <w:tab/>
        <w:t>А также следующие показатели:</w:t>
      </w:r>
    </w:p>
    <w:p w:rsidR="00733ABA" w:rsidRDefault="00733ABA" w:rsidP="00733ABA">
      <w:pPr>
        <w:jc w:val="both"/>
        <w:rPr>
          <w:sz w:val="28"/>
          <w:szCs w:val="28"/>
        </w:rPr>
      </w:pPr>
      <w:r>
        <w:rPr>
          <w:sz w:val="28"/>
          <w:szCs w:val="28"/>
        </w:rPr>
        <w:lastRenderedPageBreak/>
        <w:t>- прогнозируемые доходы бюджета по группам, подгруппам и статьям классификации доходов Бюджетов Российской Федерации.</w:t>
      </w:r>
    </w:p>
    <w:p w:rsidR="00733ABA" w:rsidRDefault="00733ABA" w:rsidP="00733ABA">
      <w:pPr>
        <w:jc w:val="both"/>
        <w:rPr>
          <w:sz w:val="28"/>
          <w:szCs w:val="28"/>
        </w:rPr>
      </w:pPr>
      <w:r>
        <w:rPr>
          <w:sz w:val="28"/>
          <w:szCs w:val="28"/>
        </w:rPr>
        <w:tab/>
        <w:t>8.2.В проекте Решения о бюджете на очередной финансовый год должны быть установлены:</w:t>
      </w:r>
    </w:p>
    <w:p w:rsidR="00733ABA" w:rsidRDefault="00733ABA" w:rsidP="00733ABA">
      <w:pPr>
        <w:jc w:val="both"/>
        <w:rPr>
          <w:sz w:val="28"/>
          <w:szCs w:val="28"/>
        </w:rPr>
      </w:pPr>
      <w:r>
        <w:rPr>
          <w:sz w:val="28"/>
          <w:szCs w:val="28"/>
        </w:rPr>
        <w:t xml:space="preserve">- расходы бюджета по разделам, подразделам, целевым статьям и видам </w:t>
      </w:r>
      <w:proofErr w:type="gramStart"/>
      <w:r>
        <w:rPr>
          <w:sz w:val="28"/>
          <w:szCs w:val="28"/>
        </w:rPr>
        <w:t>расходов функциональной классификации расходов бюджетов Российской Федерации</w:t>
      </w:r>
      <w:proofErr w:type="gramEnd"/>
      <w:r>
        <w:rPr>
          <w:sz w:val="28"/>
          <w:szCs w:val="28"/>
        </w:rPr>
        <w:t>;</w:t>
      </w:r>
    </w:p>
    <w:p w:rsidR="00733ABA" w:rsidRDefault="00733ABA" w:rsidP="00733ABA">
      <w:pPr>
        <w:jc w:val="both"/>
        <w:rPr>
          <w:sz w:val="28"/>
          <w:szCs w:val="28"/>
        </w:rPr>
      </w:pPr>
      <w:r>
        <w:rPr>
          <w:sz w:val="28"/>
          <w:szCs w:val="28"/>
        </w:rPr>
        <w:t>- распределение ассигнований по распорядителям бюджетных сре</w:t>
      </w:r>
      <w:proofErr w:type="gramStart"/>
      <w:r>
        <w:rPr>
          <w:sz w:val="28"/>
          <w:szCs w:val="28"/>
        </w:rPr>
        <w:t>дств в с</w:t>
      </w:r>
      <w:proofErr w:type="gramEnd"/>
      <w:r>
        <w:rPr>
          <w:sz w:val="28"/>
          <w:szCs w:val="28"/>
        </w:rPr>
        <w:t>оответствии с ведомственной структурой расходов районного бюджета;</w:t>
      </w:r>
    </w:p>
    <w:p w:rsidR="00733ABA" w:rsidRDefault="00733ABA" w:rsidP="00733ABA">
      <w:pPr>
        <w:jc w:val="both"/>
        <w:rPr>
          <w:sz w:val="28"/>
          <w:szCs w:val="28"/>
        </w:rPr>
      </w:pPr>
      <w:r>
        <w:rPr>
          <w:sz w:val="28"/>
          <w:szCs w:val="28"/>
        </w:rPr>
        <w:t>- ассигнования на осуществление отдельных полномочий, передаваемых из  бюджета поселения органам местного самоуправления муниципального района в разрезе расходов;</w:t>
      </w:r>
    </w:p>
    <w:p w:rsidR="00733ABA" w:rsidRDefault="00733ABA" w:rsidP="00733ABA">
      <w:pPr>
        <w:jc w:val="both"/>
        <w:rPr>
          <w:sz w:val="28"/>
          <w:szCs w:val="28"/>
        </w:rPr>
      </w:pPr>
      <w:r>
        <w:rPr>
          <w:sz w:val="28"/>
          <w:szCs w:val="28"/>
        </w:rPr>
        <w:t>- объем финансирования муниципальных целевых программ;</w:t>
      </w:r>
    </w:p>
    <w:p w:rsidR="00733ABA" w:rsidRDefault="00733ABA" w:rsidP="00733ABA">
      <w:pPr>
        <w:jc w:val="both"/>
        <w:rPr>
          <w:sz w:val="28"/>
          <w:szCs w:val="28"/>
        </w:rPr>
      </w:pPr>
      <w:r>
        <w:rPr>
          <w:sz w:val="28"/>
          <w:szCs w:val="28"/>
        </w:rPr>
        <w:t>- размер резервного фонда администрации (не более (3) % от расходов бюджета  поселения на очередной финансовый год);</w:t>
      </w:r>
    </w:p>
    <w:p w:rsidR="00733ABA" w:rsidRDefault="00733ABA" w:rsidP="00733ABA">
      <w:pPr>
        <w:jc w:val="both"/>
        <w:rPr>
          <w:sz w:val="28"/>
          <w:szCs w:val="28"/>
        </w:rPr>
      </w:pPr>
      <w:r>
        <w:rPr>
          <w:sz w:val="28"/>
          <w:szCs w:val="28"/>
        </w:rPr>
        <w:t>- классификация видов муниципального внутреннего долга поселения;</w:t>
      </w:r>
    </w:p>
    <w:p w:rsidR="00733ABA" w:rsidRDefault="00733ABA" w:rsidP="00733ABA">
      <w:pPr>
        <w:jc w:val="both"/>
        <w:rPr>
          <w:sz w:val="28"/>
          <w:szCs w:val="28"/>
        </w:rPr>
      </w:pPr>
      <w:r>
        <w:rPr>
          <w:sz w:val="28"/>
          <w:szCs w:val="28"/>
        </w:rPr>
        <w:t>- лимиты предоставления бюджетных кредитов на срок в пределах финансового года и на срок, выходящий за пределы финансового года;</w:t>
      </w:r>
    </w:p>
    <w:p w:rsidR="00733ABA" w:rsidRDefault="00733ABA" w:rsidP="00733ABA">
      <w:pPr>
        <w:jc w:val="both"/>
        <w:rPr>
          <w:sz w:val="28"/>
          <w:szCs w:val="28"/>
        </w:rPr>
      </w:pPr>
      <w:r>
        <w:rPr>
          <w:sz w:val="28"/>
          <w:szCs w:val="28"/>
        </w:rPr>
        <w:t>- программа муниципальных внутренних заимствований поселения на очередной финансовый год;</w:t>
      </w:r>
    </w:p>
    <w:p w:rsidR="00733ABA" w:rsidRDefault="00733ABA" w:rsidP="00733ABA">
      <w:pPr>
        <w:jc w:val="both"/>
        <w:rPr>
          <w:sz w:val="28"/>
          <w:szCs w:val="28"/>
        </w:rPr>
      </w:pPr>
      <w:r>
        <w:rPr>
          <w:sz w:val="28"/>
          <w:szCs w:val="28"/>
        </w:rPr>
        <w:t>- перечень законодательных актов (статей, отдельных видов статей, подпунктов, абзацев), действие которых приостанавливается  или отменяется на очередной финансовый год в связи с тем, что в бюджете поселения не предусматриваются средства на их реализацию.</w:t>
      </w:r>
    </w:p>
    <w:p w:rsidR="00733ABA" w:rsidRDefault="00733ABA" w:rsidP="00733ABA">
      <w:pPr>
        <w:jc w:val="both"/>
        <w:rPr>
          <w:sz w:val="28"/>
          <w:szCs w:val="28"/>
        </w:rPr>
      </w:pPr>
      <w:r>
        <w:rPr>
          <w:sz w:val="28"/>
          <w:szCs w:val="28"/>
        </w:rPr>
        <w:tab/>
        <w:t>8.3.В проекте Решения о бюджете на очередной финансовый год должны быть определены характеристики муниципального долга:</w:t>
      </w:r>
    </w:p>
    <w:p w:rsidR="00733ABA" w:rsidRDefault="00733ABA" w:rsidP="00733ABA">
      <w:pPr>
        <w:jc w:val="both"/>
        <w:rPr>
          <w:sz w:val="28"/>
          <w:szCs w:val="28"/>
        </w:rPr>
      </w:pPr>
      <w:r>
        <w:rPr>
          <w:sz w:val="28"/>
          <w:szCs w:val="28"/>
        </w:rPr>
        <w:t>- источники финансирования дефицита бюджета;</w:t>
      </w:r>
    </w:p>
    <w:p w:rsidR="00733ABA" w:rsidRDefault="00733ABA" w:rsidP="00733ABA">
      <w:pPr>
        <w:jc w:val="both"/>
        <w:rPr>
          <w:sz w:val="28"/>
          <w:szCs w:val="28"/>
        </w:rPr>
      </w:pPr>
      <w:r>
        <w:rPr>
          <w:sz w:val="28"/>
          <w:szCs w:val="28"/>
        </w:rPr>
        <w:t>- верхний предел муниципального долга по состоянию на 1 января года, следующего за очередным финансовым годом</w:t>
      </w:r>
    </w:p>
    <w:p w:rsidR="00733ABA" w:rsidRDefault="00733ABA" w:rsidP="00733ABA">
      <w:pPr>
        <w:jc w:val="both"/>
        <w:rPr>
          <w:sz w:val="28"/>
          <w:szCs w:val="28"/>
        </w:rPr>
      </w:pPr>
      <w:r>
        <w:rPr>
          <w:sz w:val="28"/>
          <w:szCs w:val="28"/>
        </w:rPr>
        <w:tab/>
        <w:t>8.4.В проекте Решения о местном бюджете  на очередной финансовый год указываются цели, на которые может быть предоставлен бюджетный кредит, условия и порядок предоставления кредита, ограничения по субъектам  использования бюджетных кредитов.</w:t>
      </w:r>
    </w:p>
    <w:p w:rsidR="00733ABA" w:rsidRDefault="00733ABA" w:rsidP="00733ABA">
      <w:pPr>
        <w:jc w:val="both"/>
        <w:rPr>
          <w:sz w:val="28"/>
          <w:szCs w:val="28"/>
        </w:rPr>
      </w:pPr>
      <w:r>
        <w:rPr>
          <w:sz w:val="28"/>
          <w:szCs w:val="28"/>
        </w:rPr>
        <w:tab/>
        <w:t>8.5.Обязательным приложением к проекту Решения о бюджете являются:</w:t>
      </w:r>
    </w:p>
    <w:p w:rsidR="00733ABA" w:rsidRDefault="00733ABA" w:rsidP="00733ABA">
      <w:pPr>
        <w:jc w:val="both"/>
        <w:rPr>
          <w:sz w:val="28"/>
          <w:szCs w:val="28"/>
        </w:rPr>
      </w:pPr>
      <w:r>
        <w:rPr>
          <w:sz w:val="28"/>
          <w:szCs w:val="28"/>
        </w:rPr>
        <w:t>- перечни целевых статей и видов расходов функциональной классификации расходов местного бюджета;</w:t>
      </w:r>
    </w:p>
    <w:p w:rsidR="00733ABA" w:rsidRDefault="00733ABA" w:rsidP="00733ABA">
      <w:pPr>
        <w:jc w:val="both"/>
        <w:rPr>
          <w:sz w:val="28"/>
          <w:szCs w:val="28"/>
        </w:rPr>
      </w:pPr>
      <w:r>
        <w:rPr>
          <w:sz w:val="28"/>
          <w:szCs w:val="28"/>
        </w:rPr>
        <w:t>- программа муниципальных внутренних заимствований.</w:t>
      </w: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9. Документы и материалы, представляемые в Совет сельского поселения одновременно с проектом Решения «О бюджете поселения на очередной финансовый год».</w:t>
      </w:r>
    </w:p>
    <w:p w:rsidR="00733ABA" w:rsidRDefault="00733ABA" w:rsidP="00733ABA">
      <w:pPr>
        <w:jc w:val="center"/>
        <w:rPr>
          <w:sz w:val="28"/>
          <w:szCs w:val="28"/>
        </w:rPr>
      </w:pPr>
    </w:p>
    <w:p w:rsidR="00733ABA" w:rsidRDefault="00733ABA" w:rsidP="00733ABA">
      <w:pPr>
        <w:ind w:firstLine="708"/>
        <w:jc w:val="both"/>
        <w:rPr>
          <w:sz w:val="28"/>
          <w:szCs w:val="28"/>
        </w:rPr>
      </w:pPr>
      <w:r>
        <w:rPr>
          <w:sz w:val="28"/>
          <w:szCs w:val="28"/>
        </w:rPr>
        <w:lastRenderedPageBreak/>
        <w:t>9.1.Одновременно с проектом Решения о местном бюджете на очередной финансовый год глава администрации вносит на рассмотрение Совета поселения следующие документы и материалы:</w:t>
      </w:r>
    </w:p>
    <w:p w:rsidR="00733ABA" w:rsidRDefault="00733ABA" w:rsidP="00733ABA">
      <w:pPr>
        <w:ind w:firstLine="547"/>
        <w:jc w:val="both"/>
        <w:rPr>
          <w:sz w:val="28"/>
          <w:szCs w:val="28"/>
        </w:rPr>
      </w:pPr>
      <w:r>
        <w:rPr>
          <w:color w:val="000000"/>
          <w:sz w:val="28"/>
          <w:szCs w:val="28"/>
        </w:rPr>
        <w:t xml:space="preserve">- основные </w:t>
      </w:r>
      <w:r>
        <w:rPr>
          <w:sz w:val="28"/>
          <w:szCs w:val="28"/>
        </w:rPr>
        <w:t>направления бюджетной политики и основные направления налоговой политики;</w:t>
      </w:r>
    </w:p>
    <w:p w:rsidR="00733ABA" w:rsidRDefault="00733ABA" w:rsidP="00733ABA">
      <w:pPr>
        <w:ind w:firstLine="547"/>
        <w:jc w:val="both"/>
        <w:rPr>
          <w:color w:val="000000"/>
          <w:sz w:val="28"/>
          <w:szCs w:val="28"/>
        </w:rPr>
      </w:pPr>
      <w:r>
        <w:rPr>
          <w:color w:val="000000"/>
          <w:sz w:val="28"/>
          <w:szCs w:val="28"/>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33ABA" w:rsidRDefault="00733ABA" w:rsidP="00733ABA">
      <w:pPr>
        <w:ind w:firstLine="547"/>
        <w:jc w:val="both"/>
        <w:rPr>
          <w:color w:val="000000"/>
          <w:sz w:val="28"/>
          <w:szCs w:val="28"/>
        </w:rPr>
      </w:pPr>
      <w:r>
        <w:rPr>
          <w:color w:val="000000"/>
          <w:sz w:val="28"/>
          <w:szCs w:val="28"/>
        </w:rPr>
        <w:t>- прогноз социально-экономического развития соответствующей территории;</w:t>
      </w:r>
    </w:p>
    <w:p w:rsidR="00733ABA" w:rsidRDefault="00733ABA" w:rsidP="00733ABA">
      <w:pPr>
        <w:ind w:firstLine="547"/>
        <w:jc w:val="both"/>
        <w:rPr>
          <w:color w:val="000000"/>
          <w:sz w:val="28"/>
          <w:szCs w:val="28"/>
        </w:rPr>
      </w:pPr>
      <w:r>
        <w:rPr>
          <w:color w:val="000000"/>
          <w:sz w:val="28"/>
          <w:szCs w:val="28"/>
        </w:rPr>
        <w:t>- прогноз основных характеристик (общий объем доходов, общий объем расходов, дефицита (</w:t>
      </w:r>
      <w:proofErr w:type="spellStart"/>
      <w:r>
        <w:rPr>
          <w:color w:val="000000"/>
          <w:sz w:val="28"/>
          <w:szCs w:val="28"/>
        </w:rPr>
        <w:t>профицита</w:t>
      </w:r>
      <w:proofErr w:type="spellEnd"/>
      <w:r>
        <w:rPr>
          <w:color w:val="000000"/>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33ABA" w:rsidRDefault="00733ABA" w:rsidP="00733ABA">
      <w:pPr>
        <w:ind w:firstLine="547"/>
        <w:jc w:val="both"/>
        <w:rPr>
          <w:color w:val="000000"/>
          <w:sz w:val="28"/>
          <w:szCs w:val="28"/>
        </w:rPr>
      </w:pPr>
      <w:r>
        <w:rPr>
          <w:color w:val="000000"/>
          <w:sz w:val="28"/>
          <w:szCs w:val="28"/>
        </w:rPr>
        <w:t>- пояснительная записка к проекту бюджета;</w:t>
      </w:r>
    </w:p>
    <w:p w:rsidR="00733ABA" w:rsidRDefault="00733ABA" w:rsidP="00733ABA">
      <w:pPr>
        <w:ind w:firstLine="547"/>
        <w:jc w:val="both"/>
        <w:rPr>
          <w:color w:val="000000"/>
          <w:sz w:val="28"/>
          <w:szCs w:val="28"/>
        </w:rPr>
      </w:pPr>
      <w:r>
        <w:rPr>
          <w:color w:val="000000"/>
          <w:sz w:val="28"/>
          <w:szCs w:val="28"/>
        </w:rPr>
        <w:t>- методики (проекты методик) и расчеты распределения межбюджетных трансфертов;</w:t>
      </w:r>
    </w:p>
    <w:p w:rsidR="00733ABA" w:rsidRDefault="00733ABA" w:rsidP="00733ABA">
      <w:pPr>
        <w:ind w:firstLine="547"/>
        <w:jc w:val="both"/>
        <w:rPr>
          <w:color w:val="000000"/>
          <w:sz w:val="28"/>
          <w:szCs w:val="28"/>
        </w:rPr>
      </w:pPr>
      <w:r>
        <w:rPr>
          <w:color w:val="000000"/>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733ABA" w:rsidRDefault="00733ABA" w:rsidP="00733ABA">
      <w:pPr>
        <w:ind w:firstLine="547"/>
        <w:jc w:val="both"/>
        <w:rPr>
          <w:color w:val="000000"/>
          <w:sz w:val="28"/>
          <w:szCs w:val="28"/>
        </w:rPr>
      </w:pPr>
      <w:r>
        <w:rPr>
          <w:color w:val="000000"/>
          <w:sz w:val="28"/>
          <w:szCs w:val="28"/>
        </w:rPr>
        <w:t>- оценка ожидаемого исполнения бюджета на текущий финансовый год;</w:t>
      </w:r>
    </w:p>
    <w:p w:rsidR="00733ABA" w:rsidRDefault="00733ABA" w:rsidP="00733ABA">
      <w:pPr>
        <w:ind w:firstLine="547"/>
        <w:jc w:val="both"/>
        <w:rPr>
          <w:color w:val="000000"/>
          <w:sz w:val="28"/>
          <w:szCs w:val="28"/>
        </w:rPr>
      </w:pPr>
      <w:r>
        <w:rPr>
          <w:color w:val="000000"/>
          <w:sz w:val="28"/>
          <w:szCs w:val="28"/>
        </w:rPr>
        <w:t>- проекты законов о бюджетах государственных внебюджетных фондов;</w:t>
      </w:r>
    </w:p>
    <w:p w:rsidR="00447AC4" w:rsidRDefault="00733ABA" w:rsidP="00733ABA">
      <w:pPr>
        <w:ind w:firstLine="547"/>
        <w:jc w:val="both"/>
        <w:rPr>
          <w:color w:val="000000"/>
          <w:sz w:val="28"/>
          <w:szCs w:val="28"/>
        </w:rPr>
      </w:pPr>
      <w:r>
        <w:rPr>
          <w:color w:val="000000"/>
          <w:sz w:val="28"/>
          <w:szCs w:val="28"/>
        </w:rPr>
        <w:t xml:space="preserve">-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w:t>
      </w:r>
      <w:proofErr w:type="spellStart"/>
      <w:r>
        <w:rPr>
          <w:color w:val="000000"/>
          <w:sz w:val="28"/>
          <w:szCs w:val="28"/>
        </w:rPr>
        <w:t>смет;</w:t>
      </w:r>
      <w:r w:rsidR="00447AC4">
        <w:rPr>
          <w:color w:val="000000"/>
          <w:sz w:val="28"/>
          <w:szCs w:val="28"/>
        </w:rPr>
        <w:t>\</w:t>
      </w:r>
      <w:proofErr w:type="spellEnd"/>
    </w:p>
    <w:p w:rsidR="00447AC4" w:rsidRDefault="00447AC4" w:rsidP="00733ABA">
      <w:pPr>
        <w:ind w:firstLine="547"/>
        <w:jc w:val="both"/>
        <w:rPr>
          <w:color w:val="000000"/>
          <w:sz w:val="28"/>
          <w:szCs w:val="28"/>
        </w:rPr>
      </w:pPr>
      <w:r>
        <w:rPr>
          <w:color w:val="000000"/>
          <w:sz w:val="28"/>
          <w:szCs w:val="28"/>
        </w:rPr>
        <w:t>- реестр источников доходов;</w:t>
      </w:r>
    </w:p>
    <w:p w:rsidR="00733ABA" w:rsidRDefault="00733ABA" w:rsidP="00733ABA">
      <w:pPr>
        <w:ind w:firstLine="547"/>
        <w:jc w:val="both"/>
        <w:rPr>
          <w:color w:val="000000"/>
          <w:sz w:val="28"/>
          <w:szCs w:val="28"/>
        </w:rPr>
      </w:pPr>
      <w:r>
        <w:rPr>
          <w:sz w:val="28"/>
          <w:szCs w:val="28"/>
        </w:rPr>
        <w:t xml:space="preserve">- </w:t>
      </w:r>
      <w:r>
        <w:rPr>
          <w:color w:val="000000"/>
          <w:sz w:val="28"/>
          <w:szCs w:val="28"/>
        </w:rPr>
        <w:t>иные документы и материалы.</w:t>
      </w:r>
    </w:p>
    <w:p w:rsidR="00733ABA" w:rsidRDefault="00733ABA" w:rsidP="00733ABA">
      <w:pPr>
        <w:jc w:val="center"/>
        <w:rPr>
          <w:b/>
          <w:sz w:val="28"/>
          <w:szCs w:val="28"/>
          <w:u w:val="single"/>
        </w:rPr>
      </w:pPr>
      <w:r>
        <w:rPr>
          <w:b/>
          <w:sz w:val="28"/>
          <w:szCs w:val="28"/>
          <w:u w:val="single"/>
        </w:rPr>
        <w:t>10. Рассмотрение и утверждение Решения «О бюджете поселения на очередной финансовый год»</w:t>
      </w:r>
    </w:p>
    <w:p w:rsidR="00733ABA" w:rsidRDefault="00733ABA" w:rsidP="00733ABA">
      <w:pPr>
        <w:jc w:val="both"/>
        <w:rPr>
          <w:sz w:val="28"/>
          <w:szCs w:val="28"/>
        </w:rPr>
      </w:pPr>
    </w:p>
    <w:p w:rsidR="00733ABA" w:rsidRDefault="00733ABA" w:rsidP="00733ABA">
      <w:pPr>
        <w:ind w:firstLine="708"/>
        <w:jc w:val="both"/>
        <w:rPr>
          <w:sz w:val="28"/>
          <w:szCs w:val="28"/>
        </w:rPr>
      </w:pPr>
      <w:r>
        <w:rPr>
          <w:sz w:val="28"/>
          <w:szCs w:val="28"/>
        </w:rPr>
        <w:t>10.1.Глава администрации поселения вносит проект решения о бюджете на очередной финансовый год на рассмотрение Совета поселения  не позднее 15 дней со дня опубликования проекта решения о районном бюджете на очередной финансовый год.</w:t>
      </w:r>
    </w:p>
    <w:p w:rsidR="00733ABA" w:rsidRDefault="00733ABA" w:rsidP="00733ABA">
      <w:pPr>
        <w:jc w:val="both"/>
        <w:rPr>
          <w:sz w:val="28"/>
          <w:szCs w:val="28"/>
        </w:rPr>
      </w:pPr>
      <w:r>
        <w:rPr>
          <w:sz w:val="28"/>
          <w:szCs w:val="28"/>
        </w:rPr>
        <w:tab/>
        <w:t>10.2. Совет сельского поселения рассматривает проект решения о бюджете на очередной финансовый год в 1 чтении.</w:t>
      </w:r>
    </w:p>
    <w:p w:rsidR="00733ABA" w:rsidRDefault="00733ABA" w:rsidP="00733ABA">
      <w:pPr>
        <w:jc w:val="both"/>
        <w:rPr>
          <w:sz w:val="28"/>
          <w:szCs w:val="28"/>
        </w:rPr>
      </w:pPr>
      <w:r>
        <w:rPr>
          <w:sz w:val="28"/>
          <w:szCs w:val="28"/>
        </w:rPr>
        <w:tab/>
        <w:t>При рассмотрении бюджета в первом чтении, Совет поселения обсуждает:</w:t>
      </w:r>
    </w:p>
    <w:p w:rsidR="00733ABA" w:rsidRDefault="00733ABA" w:rsidP="00733ABA">
      <w:pPr>
        <w:jc w:val="both"/>
        <w:rPr>
          <w:sz w:val="28"/>
          <w:szCs w:val="28"/>
        </w:rPr>
      </w:pPr>
      <w:r>
        <w:rPr>
          <w:sz w:val="28"/>
          <w:szCs w:val="28"/>
        </w:rPr>
        <w:t>- прогноз социально-экономического развития поселения;</w:t>
      </w:r>
    </w:p>
    <w:p w:rsidR="00733ABA" w:rsidRDefault="00733ABA" w:rsidP="00733ABA">
      <w:pPr>
        <w:jc w:val="both"/>
        <w:rPr>
          <w:sz w:val="28"/>
          <w:szCs w:val="28"/>
        </w:rPr>
      </w:pPr>
      <w:r>
        <w:rPr>
          <w:sz w:val="28"/>
          <w:szCs w:val="28"/>
        </w:rPr>
        <w:t>- основные направления налоговой и бюджетной политики;</w:t>
      </w:r>
    </w:p>
    <w:p w:rsidR="00733ABA" w:rsidRDefault="00733ABA" w:rsidP="00733ABA">
      <w:pPr>
        <w:jc w:val="both"/>
        <w:rPr>
          <w:sz w:val="28"/>
          <w:szCs w:val="28"/>
        </w:rPr>
      </w:pPr>
      <w:r>
        <w:rPr>
          <w:sz w:val="28"/>
          <w:szCs w:val="28"/>
        </w:rPr>
        <w:lastRenderedPageBreak/>
        <w:tab/>
        <w:t>Утверждает:</w:t>
      </w:r>
    </w:p>
    <w:p w:rsidR="00733ABA" w:rsidRDefault="00733ABA" w:rsidP="00733ABA">
      <w:pPr>
        <w:jc w:val="both"/>
        <w:rPr>
          <w:sz w:val="28"/>
          <w:szCs w:val="28"/>
        </w:rPr>
      </w:pPr>
      <w:r>
        <w:rPr>
          <w:sz w:val="28"/>
          <w:szCs w:val="28"/>
        </w:rPr>
        <w:t>- общий объем доходов местного бюджета на очередной финансовый год (по группам, подгруппам, статьям классификации доходов бюджетов российской Федерации);</w:t>
      </w:r>
    </w:p>
    <w:p w:rsidR="00733ABA" w:rsidRDefault="00733ABA" w:rsidP="00733ABA">
      <w:pPr>
        <w:jc w:val="both"/>
        <w:rPr>
          <w:sz w:val="28"/>
          <w:szCs w:val="28"/>
        </w:rPr>
      </w:pPr>
      <w:r>
        <w:rPr>
          <w:sz w:val="28"/>
          <w:szCs w:val="28"/>
        </w:rPr>
        <w:t>- расходы бюджета по разделам, подразделам, целевым статьям и видам расходов функциональной и ведомственной классификации</w:t>
      </w:r>
    </w:p>
    <w:p w:rsidR="00733ABA" w:rsidRDefault="00733ABA" w:rsidP="00733ABA">
      <w:pPr>
        <w:jc w:val="both"/>
        <w:rPr>
          <w:sz w:val="28"/>
          <w:szCs w:val="28"/>
        </w:rPr>
      </w:pPr>
      <w:r>
        <w:rPr>
          <w:sz w:val="28"/>
          <w:szCs w:val="28"/>
        </w:rPr>
        <w:t>- дефицит бюджета в абсолютных цифрах и в процентах к расходам местного бюджета и источники покрытия дефицита местного бюджета;</w:t>
      </w:r>
    </w:p>
    <w:p w:rsidR="00733ABA" w:rsidRDefault="00733ABA" w:rsidP="00733ABA">
      <w:pPr>
        <w:jc w:val="both"/>
        <w:rPr>
          <w:sz w:val="28"/>
          <w:szCs w:val="28"/>
        </w:rPr>
      </w:pPr>
      <w:r>
        <w:rPr>
          <w:sz w:val="28"/>
          <w:szCs w:val="28"/>
        </w:rPr>
        <w:t>- объем ассигнований на осуществление отдельных полномочий, по видам расходов передаваемых на другой уровень</w:t>
      </w:r>
    </w:p>
    <w:p w:rsidR="00733ABA" w:rsidRDefault="00733ABA" w:rsidP="00733ABA">
      <w:pPr>
        <w:jc w:val="both"/>
        <w:rPr>
          <w:sz w:val="28"/>
          <w:szCs w:val="28"/>
        </w:rPr>
      </w:pPr>
      <w:r>
        <w:rPr>
          <w:sz w:val="28"/>
          <w:szCs w:val="28"/>
        </w:rPr>
        <w:tab/>
        <w:t>По итогам рассмотрения выносится решение:</w:t>
      </w:r>
    </w:p>
    <w:p w:rsidR="00733ABA" w:rsidRDefault="00733ABA" w:rsidP="00733ABA">
      <w:pPr>
        <w:jc w:val="both"/>
        <w:rPr>
          <w:sz w:val="28"/>
          <w:szCs w:val="28"/>
        </w:rPr>
      </w:pPr>
      <w:r>
        <w:rPr>
          <w:sz w:val="28"/>
          <w:szCs w:val="28"/>
        </w:rPr>
        <w:t>- принять проект решения в первом чтении;</w:t>
      </w:r>
    </w:p>
    <w:p w:rsidR="00733ABA" w:rsidRDefault="00733ABA" w:rsidP="00733ABA">
      <w:pPr>
        <w:jc w:val="both"/>
        <w:rPr>
          <w:sz w:val="28"/>
          <w:szCs w:val="28"/>
        </w:rPr>
      </w:pPr>
      <w:r>
        <w:rPr>
          <w:sz w:val="28"/>
          <w:szCs w:val="28"/>
        </w:rPr>
        <w:t>- отклонить проект решения, направить его главе администрации на доработку.</w:t>
      </w:r>
    </w:p>
    <w:p w:rsidR="00733ABA" w:rsidRDefault="00733ABA" w:rsidP="00733ABA">
      <w:pPr>
        <w:jc w:val="both"/>
        <w:rPr>
          <w:sz w:val="28"/>
          <w:szCs w:val="28"/>
        </w:rPr>
      </w:pPr>
      <w:r>
        <w:rPr>
          <w:sz w:val="28"/>
          <w:szCs w:val="28"/>
        </w:rPr>
        <w:tab/>
        <w:t>В случае отклонения проекта решения о бюджете на очередной финансовый год, Совет поселения должен указать причины отклонения и вернуть главе администрации на доработку.</w:t>
      </w:r>
    </w:p>
    <w:p w:rsidR="00733ABA" w:rsidRDefault="00733ABA" w:rsidP="00733ABA">
      <w:pPr>
        <w:jc w:val="both"/>
        <w:rPr>
          <w:sz w:val="28"/>
          <w:szCs w:val="28"/>
        </w:rPr>
      </w:pPr>
      <w:r>
        <w:rPr>
          <w:sz w:val="28"/>
          <w:szCs w:val="28"/>
        </w:rPr>
        <w:tab/>
        <w:t>Администрация в течение 10 дней дорабатывает проект Решения о бюджете и вносит на повторное рассмотрение Совета.   Совет рассматривает проект Решения в течени</w:t>
      </w:r>
      <w:proofErr w:type="gramStart"/>
      <w:r>
        <w:rPr>
          <w:sz w:val="28"/>
          <w:szCs w:val="28"/>
        </w:rPr>
        <w:t>и</w:t>
      </w:r>
      <w:proofErr w:type="gramEnd"/>
      <w:r>
        <w:rPr>
          <w:sz w:val="28"/>
          <w:szCs w:val="28"/>
        </w:rPr>
        <w:t xml:space="preserve"> 10 дней после повторного внесения.</w:t>
      </w: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11. Временное управление бюджетом.</w:t>
      </w:r>
    </w:p>
    <w:p w:rsidR="00733ABA" w:rsidRDefault="00733ABA" w:rsidP="00733ABA">
      <w:pPr>
        <w:jc w:val="center"/>
        <w:rPr>
          <w:sz w:val="28"/>
          <w:szCs w:val="28"/>
        </w:rPr>
      </w:pPr>
    </w:p>
    <w:p w:rsidR="00733ABA" w:rsidRDefault="00733ABA" w:rsidP="00733ABA">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решение поселения  о бюджете поселения на очередной финансовый год не вступило в силу с начала очередного финансового года, администрация поселения,  осуществляет временное управление бюджетом поселения в соответствии с Бюджетным кодексом Российской Федерации.</w:t>
      </w: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12. Внесение изменений и дополнений в решение Совета поселения о бюджете.</w:t>
      </w:r>
    </w:p>
    <w:p w:rsidR="00733ABA" w:rsidRDefault="00733ABA" w:rsidP="00733ABA">
      <w:pPr>
        <w:jc w:val="center"/>
        <w:rPr>
          <w:sz w:val="28"/>
          <w:szCs w:val="28"/>
        </w:rPr>
      </w:pPr>
    </w:p>
    <w:p w:rsidR="00733ABA" w:rsidRDefault="00733ABA" w:rsidP="00733ABA">
      <w:pPr>
        <w:jc w:val="both"/>
        <w:rPr>
          <w:sz w:val="28"/>
          <w:szCs w:val="28"/>
        </w:rPr>
      </w:pPr>
      <w:r>
        <w:rPr>
          <w:sz w:val="28"/>
          <w:szCs w:val="28"/>
        </w:rPr>
        <w:tab/>
      </w:r>
      <w:proofErr w:type="gramStart"/>
      <w:r>
        <w:rPr>
          <w:sz w:val="28"/>
          <w:szCs w:val="28"/>
        </w:rPr>
        <w:t>12.1.Администрация сельского поселения разрабатывает и представляет в Совет поселения проекты решений о внесении изменений и дополнений в решение о местном бюджете по всем вопросам, являющимися предметом правого регулирования,  решения  Совета поселения о бюджете, в том числе в части, изменяющей, основные характеристики местного бюджета, а также распределение расходов  бюджета по разделам, подразделам, целевым статьям и видам расходов функциональной классификации расходов</w:t>
      </w:r>
      <w:proofErr w:type="gramEnd"/>
      <w:r>
        <w:rPr>
          <w:sz w:val="28"/>
          <w:szCs w:val="28"/>
        </w:rPr>
        <w:t xml:space="preserve"> бюджетов Российской Федерации, по главным распорядителям бюджетных сре</w:t>
      </w:r>
      <w:proofErr w:type="gramStart"/>
      <w:r>
        <w:rPr>
          <w:sz w:val="28"/>
          <w:szCs w:val="28"/>
        </w:rPr>
        <w:t>дств в с</w:t>
      </w:r>
      <w:proofErr w:type="gramEnd"/>
      <w:r>
        <w:rPr>
          <w:sz w:val="28"/>
          <w:szCs w:val="28"/>
        </w:rPr>
        <w:t>оответствии с ведомственной классификацией и по группам экономической классификации.</w:t>
      </w:r>
    </w:p>
    <w:p w:rsidR="00733ABA" w:rsidRDefault="00733ABA" w:rsidP="00733ABA">
      <w:pPr>
        <w:jc w:val="both"/>
        <w:rPr>
          <w:sz w:val="28"/>
          <w:szCs w:val="28"/>
        </w:rPr>
      </w:pPr>
      <w:r>
        <w:rPr>
          <w:sz w:val="28"/>
          <w:szCs w:val="28"/>
        </w:rPr>
        <w:tab/>
        <w:t>В случае снижения ожидаемых поступлений в местный бюджет, что может привести к изменению финансирования более чем на 10 процентов годовых назначений, проект Решения Совета поселения вносится вместе со следующими документами и материалами:</w:t>
      </w:r>
    </w:p>
    <w:p w:rsidR="00733ABA" w:rsidRDefault="00733ABA" w:rsidP="00733ABA">
      <w:pPr>
        <w:jc w:val="both"/>
        <w:rPr>
          <w:sz w:val="28"/>
          <w:szCs w:val="28"/>
        </w:rPr>
      </w:pPr>
      <w:r>
        <w:rPr>
          <w:sz w:val="28"/>
          <w:szCs w:val="28"/>
        </w:rPr>
        <w:lastRenderedPageBreak/>
        <w:t>- отчетом об исполнении местного  бюджета за период текущего финансового года, включая последний месяц, предшествующий месяцу в котором вносятся изменения.</w:t>
      </w: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13. Исполнение местного бюджета.</w:t>
      </w:r>
    </w:p>
    <w:p w:rsidR="00733ABA" w:rsidRDefault="00733ABA" w:rsidP="00733ABA">
      <w:pPr>
        <w:jc w:val="center"/>
        <w:rPr>
          <w:sz w:val="28"/>
          <w:szCs w:val="28"/>
        </w:rPr>
      </w:pPr>
    </w:p>
    <w:p w:rsidR="00733ABA" w:rsidRDefault="00733ABA" w:rsidP="00733ABA">
      <w:pPr>
        <w:jc w:val="both"/>
        <w:rPr>
          <w:sz w:val="28"/>
          <w:szCs w:val="28"/>
        </w:rPr>
      </w:pPr>
      <w:r>
        <w:rPr>
          <w:sz w:val="28"/>
          <w:szCs w:val="28"/>
        </w:rPr>
        <w:tab/>
        <w:t>В сельском  поселении «Малетинское»  осуществляется казначейское исполнение бюджета.</w:t>
      </w:r>
    </w:p>
    <w:p w:rsidR="00733ABA" w:rsidRDefault="00733ABA" w:rsidP="00733ABA">
      <w:pPr>
        <w:jc w:val="both"/>
        <w:rPr>
          <w:sz w:val="28"/>
          <w:szCs w:val="28"/>
        </w:rPr>
      </w:pPr>
      <w:r>
        <w:rPr>
          <w:sz w:val="28"/>
          <w:szCs w:val="28"/>
        </w:rPr>
        <w:tab/>
        <w:t>Организация исполнения местного бюджета возлагается на Администрацию сельского поселения «Малетинское».</w:t>
      </w:r>
    </w:p>
    <w:p w:rsidR="00733ABA" w:rsidRDefault="00733ABA" w:rsidP="00733ABA">
      <w:pPr>
        <w:jc w:val="both"/>
        <w:rPr>
          <w:sz w:val="28"/>
          <w:szCs w:val="28"/>
        </w:rPr>
      </w:pPr>
      <w:r>
        <w:rPr>
          <w:sz w:val="28"/>
          <w:szCs w:val="28"/>
        </w:rPr>
        <w:tab/>
        <w:t>Кассовое обслуживание исполнения местного бюджета осуществляется Федеральным казначейством.</w:t>
      </w:r>
    </w:p>
    <w:p w:rsidR="00733ABA" w:rsidRDefault="00733ABA" w:rsidP="00733ABA">
      <w:pPr>
        <w:jc w:val="both"/>
        <w:rPr>
          <w:sz w:val="28"/>
          <w:szCs w:val="28"/>
        </w:rPr>
      </w:pPr>
      <w:r>
        <w:rPr>
          <w:sz w:val="28"/>
          <w:szCs w:val="28"/>
        </w:rPr>
        <w:tab/>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осуществление всех расходов с единого счета бюджета.</w:t>
      </w:r>
    </w:p>
    <w:p w:rsidR="00733ABA" w:rsidRDefault="00733ABA" w:rsidP="00733ABA">
      <w:pPr>
        <w:jc w:val="both"/>
        <w:rPr>
          <w:sz w:val="28"/>
          <w:szCs w:val="28"/>
        </w:rPr>
      </w:pPr>
      <w:r>
        <w:rPr>
          <w:sz w:val="28"/>
          <w:szCs w:val="28"/>
        </w:rPr>
        <w:tab/>
        <w:t>13.1.Бюджет поселения по расходам исполняется в пределах фактического наличия средств на едином счете бюджета с соблюдением обязательных последовательно осуществляемых процедур  санкционирования и финансирования.</w:t>
      </w:r>
    </w:p>
    <w:p w:rsidR="00733ABA" w:rsidRDefault="00733ABA" w:rsidP="00733ABA">
      <w:pPr>
        <w:jc w:val="both"/>
        <w:rPr>
          <w:sz w:val="28"/>
          <w:szCs w:val="28"/>
        </w:rPr>
      </w:pPr>
      <w:r>
        <w:rPr>
          <w:sz w:val="28"/>
          <w:szCs w:val="28"/>
        </w:rPr>
        <w:tab/>
        <w:t>13.2.Санкционирование и утверждение бюджета включает:</w:t>
      </w:r>
    </w:p>
    <w:p w:rsidR="00733ABA" w:rsidRDefault="00733ABA" w:rsidP="00733ABA">
      <w:pPr>
        <w:jc w:val="both"/>
        <w:rPr>
          <w:sz w:val="28"/>
          <w:szCs w:val="28"/>
        </w:rPr>
      </w:pPr>
      <w:r>
        <w:rPr>
          <w:sz w:val="28"/>
          <w:szCs w:val="28"/>
        </w:rPr>
        <w:t>- составление и утверждение бюджетной росписи;</w:t>
      </w:r>
    </w:p>
    <w:p w:rsidR="00733ABA" w:rsidRDefault="00733ABA" w:rsidP="00733ABA">
      <w:pPr>
        <w:jc w:val="both"/>
        <w:rPr>
          <w:sz w:val="28"/>
          <w:szCs w:val="28"/>
        </w:rPr>
      </w:pPr>
      <w:r>
        <w:rPr>
          <w:sz w:val="28"/>
          <w:szCs w:val="28"/>
        </w:rPr>
        <w:t>- утверждение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учреждениям;</w:t>
      </w:r>
    </w:p>
    <w:p w:rsidR="00733ABA" w:rsidRDefault="00733ABA" w:rsidP="00733ABA">
      <w:pPr>
        <w:jc w:val="both"/>
        <w:rPr>
          <w:sz w:val="28"/>
          <w:szCs w:val="28"/>
        </w:rPr>
      </w:pPr>
      <w:r>
        <w:rPr>
          <w:sz w:val="28"/>
          <w:szCs w:val="28"/>
        </w:rPr>
        <w:t>- утверждение и доведение уведомлений о лимитах бюджетных обязательств до распорядителей и получателей бюджетных средств;</w:t>
      </w:r>
    </w:p>
    <w:p w:rsidR="00733ABA" w:rsidRDefault="00733ABA" w:rsidP="00733ABA">
      <w:pPr>
        <w:jc w:val="both"/>
        <w:rPr>
          <w:sz w:val="28"/>
          <w:szCs w:val="28"/>
        </w:rPr>
      </w:pPr>
      <w:r>
        <w:rPr>
          <w:sz w:val="28"/>
          <w:szCs w:val="28"/>
        </w:rPr>
        <w:t>- принятие денежных обязательств получателями бюджетных средств;</w:t>
      </w:r>
    </w:p>
    <w:p w:rsidR="00733ABA" w:rsidRDefault="00733ABA" w:rsidP="00733ABA">
      <w:pPr>
        <w:jc w:val="both"/>
        <w:rPr>
          <w:sz w:val="28"/>
          <w:szCs w:val="28"/>
        </w:rPr>
      </w:pPr>
      <w:r>
        <w:rPr>
          <w:sz w:val="28"/>
          <w:szCs w:val="28"/>
        </w:rPr>
        <w:t>- подтверждение и выверка исполнения денежных обязательств.</w:t>
      </w:r>
    </w:p>
    <w:p w:rsidR="00733ABA" w:rsidRDefault="00733ABA" w:rsidP="00733ABA">
      <w:pPr>
        <w:jc w:val="both"/>
        <w:rPr>
          <w:sz w:val="28"/>
          <w:szCs w:val="28"/>
        </w:rPr>
      </w:pPr>
      <w:r>
        <w:rPr>
          <w:sz w:val="28"/>
          <w:szCs w:val="28"/>
        </w:rPr>
        <w:tab/>
        <w:t>13.3.Финансирование расходов бюджета поселения представляют собой последовательно совершаемые действия и включает:</w:t>
      </w:r>
    </w:p>
    <w:p w:rsidR="00733ABA" w:rsidRDefault="00733ABA" w:rsidP="00733ABA">
      <w:pPr>
        <w:jc w:val="both"/>
        <w:rPr>
          <w:sz w:val="28"/>
          <w:szCs w:val="28"/>
        </w:rPr>
      </w:pPr>
      <w:r>
        <w:rPr>
          <w:sz w:val="28"/>
          <w:szCs w:val="28"/>
        </w:rPr>
        <w:t>- разрешение на осуществление платежа;</w:t>
      </w:r>
    </w:p>
    <w:p w:rsidR="00733ABA" w:rsidRDefault="00733ABA" w:rsidP="00733ABA">
      <w:pPr>
        <w:jc w:val="both"/>
        <w:rPr>
          <w:sz w:val="28"/>
          <w:szCs w:val="28"/>
        </w:rPr>
      </w:pPr>
      <w:r>
        <w:rPr>
          <w:sz w:val="28"/>
          <w:szCs w:val="28"/>
        </w:rPr>
        <w:t>- осуществление платежа;</w:t>
      </w:r>
    </w:p>
    <w:p w:rsidR="00733ABA" w:rsidRDefault="00733ABA" w:rsidP="00733ABA">
      <w:pPr>
        <w:jc w:val="both"/>
        <w:rPr>
          <w:sz w:val="28"/>
          <w:szCs w:val="28"/>
        </w:rPr>
      </w:pPr>
      <w:proofErr w:type="gramStart"/>
      <w:r>
        <w:rPr>
          <w:sz w:val="28"/>
          <w:szCs w:val="28"/>
        </w:rPr>
        <w:t>- совершение разрешительной надписи и распоряжение об осуществлении платежа не могут быть даны одним и тем же лицом органа, исполняющего бюджет.</w:t>
      </w:r>
      <w:proofErr w:type="gramEnd"/>
    </w:p>
    <w:p w:rsidR="00733ABA" w:rsidRDefault="00733ABA" w:rsidP="00733ABA">
      <w:pPr>
        <w:jc w:val="both"/>
        <w:rPr>
          <w:sz w:val="28"/>
          <w:szCs w:val="28"/>
        </w:rPr>
      </w:pPr>
      <w:r>
        <w:rPr>
          <w:sz w:val="28"/>
          <w:szCs w:val="28"/>
        </w:rPr>
        <w:tab/>
        <w:t>13.4.Исполнение бюджета поселения по расходам осуществляется с использованием лицевых счетов бюджетных средств, открываемых в едином учетном регистре органа, осуществляющего казначейское исполнение бюджета.</w:t>
      </w:r>
    </w:p>
    <w:p w:rsidR="00733ABA" w:rsidRDefault="00733ABA" w:rsidP="00733ABA">
      <w:pPr>
        <w:jc w:val="both"/>
        <w:rPr>
          <w:sz w:val="28"/>
          <w:szCs w:val="28"/>
        </w:rPr>
      </w:pPr>
      <w:r>
        <w:rPr>
          <w:sz w:val="28"/>
          <w:szCs w:val="28"/>
        </w:rPr>
        <w:tab/>
        <w:t>13.5.Финансовый год завершается 31 декабря.</w:t>
      </w:r>
    </w:p>
    <w:p w:rsidR="00733ABA" w:rsidRDefault="00733ABA" w:rsidP="00733ABA">
      <w:pPr>
        <w:jc w:val="both"/>
        <w:rPr>
          <w:sz w:val="28"/>
          <w:szCs w:val="28"/>
        </w:rPr>
      </w:pPr>
    </w:p>
    <w:p w:rsidR="00733ABA" w:rsidRDefault="00733ABA" w:rsidP="00733ABA">
      <w:pPr>
        <w:jc w:val="center"/>
        <w:rPr>
          <w:b/>
          <w:sz w:val="28"/>
          <w:szCs w:val="28"/>
          <w:u w:val="single"/>
        </w:rPr>
      </w:pPr>
      <w:r>
        <w:rPr>
          <w:b/>
          <w:sz w:val="28"/>
          <w:szCs w:val="28"/>
          <w:u w:val="single"/>
        </w:rPr>
        <w:t>14. Отчетность об исполнении местного бюджета.</w:t>
      </w:r>
    </w:p>
    <w:p w:rsidR="00733ABA" w:rsidRDefault="00733ABA" w:rsidP="00733ABA">
      <w:pPr>
        <w:jc w:val="center"/>
        <w:rPr>
          <w:sz w:val="28"/>
          <w:szCs w:val="28"/>
        </w:rPr>
      </w:pPr>
    </w:p>
    <w:p w:rsidR="00733ABA" w:rsidRDefault="00733ABA" w:rsidP="00733ABA">
      <w:pPr>
        <w:jc w:val="both"/>
        <w:rPr>
          <w:sz w:val="28"/>
          <w:szCs w:val="28"/>
        </w:rPr>
      </w:pPr>
      <w:r>
        <w:rPr>
          <w:sz w:val="28"/>
          <w:szCs w:val="28"/>
        </w:rPr>
        <w:lastRenderedPageBreak/>
        <w:tab/>
        <w:t>14.1.Все доходы бюджета поселения, источники покрытия дефицита бюджета, расходы бюджета, а также операции, осуществляемые в процессе исполнения бюджета, подлежат бюджетному учету.</w:t>
      </w:r>
    </w:p>
    <w:p w:rsidR="00733ABA" w:rsidRDefault="00733ABA" w:rsidP="00733ABA">
      <w:pPr>
        <w:jc w:val="both"/>
        <w:rPr>
          <w:sz w:val="28"/>
          <w:szCs w:val="28"/>
        </w:rPr>
      </w:pPr>
      <w:r>
        <w:rPr>
          <w:sz w:val="28"/>
          <w:szCs w:val="28"/>
        </w:rPr>
        <w:tab/>
        <w:t>Установить отчетность об исполнении местного бюджета: оперативную, ежеквартальную, полугодовую и годовую.</w:t>
      </w:r>
    </w:p>
    <w:p w:rsidR="00733ABA" w:rsidRDefault="00733ABA" w:rsidP="00733ABA">
      <w:pPr>
        <w:jc w:val="both"/>
        <w:rPr>
          <w:sz w:val="28"/>
          <w:szCs w:val="28"/>
        </w:rPr>
      </w:pPr>
      <w:r>
        <w:rPr>
          <w:sz w:val="28"/>
          <w:szCs w:val="28"/>
        </w:rPr>
        <w:tab/>
        <w:t>Сбор, свод, составление отчетности об исполнении бюджета поселения осуществляется администрацией поселения в соответствии с единой методологией, устанавливаемой Правительством Российской Федерации.</w:t>
      </w:r>
    </w:p>
    <w:p w:rsidR="00733ABA" w:rsidRDefault="00733ABA" w:rsidP="00733ABA">
      <w:pPr>
        <w:jc w:val="both"/>
        <w:rPr>
          <w:sz w:val="28"/>
          <w:szCs w:val="28"/>
        </w:rPr>
      </w:pPr>
      <w:r>
        <w:rPr>
          <w:sz w:val="28"/>
          <w:szCs w:val="28"/>
        </w:rPr>
        <w:tab/>
        <w:t>14.2.Администрация сельского поселения «Малетинское» в срок до 10 числа  второго месяца, следующего за отчетным периодом, представляет в Совет сельского поселения ежеквартальный и полугодовой отчеты об исполнении местного бюджета нарастающим итогом за отчетный период в соответствии со структурой и бюджетной классификацией, которые применялись при утверждении бюджета на соответствующий  финансовый год.</w:t>
      </w:r>
    </w:p>
    <w:p w:rsidR="00733ABA" w:rsidRDefault="00733ABA" w:rsidP="00733ABA">
      <w:pPr>
        <w:jc w:val="both"/>
        <w:rPr>
          <w:sz w:val="28"/>
          <w:szCs w:val="28"/>
        </w:rPr>
      </w:pPr>
      <w:r>
        <w:rPr>
          <w:sz w:val="28"/>
          <w:szCs w:val="28"/>
        </w:rPr>
        <w:tab/>
        <w:t xml:space="preserve">14.3.Одновременно </w:t>
      </w:r>
      <w:proofErr w:type="gramStart"/>
      <w:r>
        <w:rPr>
          <w:sz w:val="28"/>
          <w:szCs w:val="28"/>
        </w:rPr>
        <w:t>с</w:t>
      </w:r>
      <w:proofErr w:type="gramEnd"/>
      <w:r>
        <w:rPr>
          <w:sz w:val="28"/>
          <w:szCs w:val="28"/>
        </w:rPr>
        <w:t xml:space="preserve"> </w:t>
      </w:r>
      <w:proofErr w:type="gramStart"/>
      <w:r>
        <w:rPr>
          <w:sz w:val="28"/>
          <w:szCs w:val="28"/>
        </w:rPr>
        <w:t>ежеквартальными</w:t>
      </w:r>
      <w:proofErr w:type="gramEnd"/>
      <w:r>
        <w:rPr>
          <w:sz w:val="28"/>
          <w:szCs w:val="28"/>
        </w:rPr>
        <w:t xml:space="preserve"> и полугодовым отчетом об исполнении бюджета поселения представляются следующие документы и материалы:</w:t>
      </w:r>
    </w:p>
    <w:p w:rsidR="00733ABA" w:rsidRDefault="00733ABA" w:rsidP="00733ABA">
      <w:pPr>
        <w:jc w:val="both"/>
        <w:rPr>
          <w:sz w:val="28"/>
          <w:szCs w:val="28"/>
        </w:rPr>
      </w:pPr>
      <w:r>
        <w:rPr>
          <w:sz w:val="28"/>
          <w:szCs w:val="28"/>
        </w:rPr>
        <w:t>- отчет о предоставлении и гашении задолженности по бюджетным кредитам;</w:t>
      </w:r>
    </w:p>
    <w:p w:rsidR="00733ABA" w:rsidRDefault="00733ABA" w:rsidP="00733ABA">
      <w:pPr>
        <w:jc w:val="both"/>
        <w:rPr>
          <w:sz w:val="28"/>
          <w:szCs w:val="28"/>
        </w:rPr>
      </w:pPr>
      <w:r>
        <w:rPr>
          <w:sz w:val="28"/>
          <w:szCs w:val="28"/>
        </w:rPr>
        <w:t>- отчет о предоставлении муниципальных гарантий.</w:t>
      </w:r>
    </w:p>
    <w:p w:rsidR="00733ABA" w:rsidRDefault="00733ABA" w:rsidP="00733ABA">
      <w:pPr>
        <w:jc w:val="both"/>
        <w:rPr>
          <w:sz w:val="28"/>
          <w:szCs w:val="28"/>
          <w:u w:val="single"/>
        </w:rPr>
      </w:pPr>
      <w:r>
        <w:rPr>
          <w:sz w:val="28"/>
          <w:szCs w:val="28"/>
        </w:rPr>
        <w:tab/>
        <w:t>14.4.</w:t>
      </w:r>
      <w:r>
        <w:rPr>
          <w:sz w:val="28"/>
          <w:szCs w:val="28"/>
          <w:u w:val="single"/>
        </w:rPr>
        <w:t>Подготовка отчета об исполнении бюджета поселения за отчетный год.</w:t>
      </w:r>
    </w:p>
    <w:p w:rsidR="00733ABA" w:rsidRDefault="00733ABA" w:rsidP="00733ABA">
      <w:pPr>
        <w:jc w:val="both"/>
        <w:rPr>
          <w:sz w:val="28"/>
          <w:szCs w:val="28"/>
        </w:rPr>
      </w:pPr>
      <w:r>
        <w:rPr>
          <w:sz w:val="28"/>
          <w:szCs w:val="28"/>
        </w:rPr>
        <w:tab/>
        <w:t>В конце каждого финансового года глава поселения издает приказ о закрытии финансового года и подготовке отчета об исполнении местного бюджета, за отчетный финансовый год.</w:t>
      </w:r>
    </w:p>
    <w:p w:rsidR="00733ABA" w:rsidRDefault="00733ABA" w:rsidP="00733ABA">
      <w:pPr>
        <w:jc w:val="both"/>
        <w:rPr>
          <w:sz w:val="28"/>
          <w:szCs w:val="28"/>
        </w:rPr>
      </w:pPr>
      <w:r>
        <w:rPr>
          <w:sz w:val="28"/>
          <w:szCs w:val="28"/>
        </w:rPr>
        <w:tab/>
        <w:t>На основании этого приказа все получатели бюджетных средств составляют годовые отчеты.</w:t>
      </w:r>
    </w:p>
    <w:p w:rsidR="00733ABA" w:rsidRDefault="00733ABA" w:rsidP="00733ABA">
      <w:pPr>
        <w:jc w:val="both"/>
        <w:rPr>
          <w:sz w:val="28"/>
          <w:szCs w:val="28"/>
        </w:rPr>
      </w:pPr>
      <w:r>
        <w:rPr>
          <w:sz w:val="28"/>
          <w:szCs w:val="28"/>
        </w:rPr>
        <w:tab/>
        <w:t>Получатели бюджетных средств, выделенных в виде субвенции и бюджетных кредитов, представляют информацию об исполнении средств.</w:t>
      </w:r>
    </w:p>
    <w:p w:rsidR="00733ABA" w:rsidRDefault="00733ABA" w:rsidP="00733ABA">
      <w:pPr>
        <w:jc w:val="both"/>
        <w:rPr>
          <w:sz w:val="28"/>
          <w:szCs w:val="28"/>
        </w:rPr>
      </w:pPr>
      <w:r>
        <w:rPr>
          <w:sz w:val="28"/>
          <w:szCs w:val="28"/>
        </w:rPr>
        <w:tab/>
        <w:t xml:space="preserve">14.5. </w:t>
      </w:r>
      <w:r>
        <w:rPr>
          <w:sz w:val="28"/>
          <w:szCs w:val="28"/>
          <w:u w:val="single"/>
        </w:rPr>
        <w:t>Порядок представления отчета об исполнении местного бюджета за отчетный год</w:t>
      </w:r>
      <w:r>
        <w:rPr>
          <w:sz w:val="28"/>
          <w:szCs w:val="28"/>
        </w:rPr>
        <w:t>.</w:t>
      </w:r>
      <w:r>
        <w:rPr>
          <w:sz w:val="28"/>
          <w:szCs w:val="28"/>
        </w:rPr>
        <w:tab/>
      </w:r>
    </w:p>
    <w:p w:rsidR="00733ABA" w:rsidRDefault="00733ABA" w:rsidP="00733ABA">
      <w:pPr>
        <w:jc w:val="both"/>
        <w:rPr>
          <w:sz w:val="28"/>
          <w:szCs w:val="28"/>
        </w:rPr>
      </w:pPr>
      <w:r>
        <w:rPr>
          <w:sz w:val="28"/>
          <w:szCs w:val="28"/>
        </w:rPr>
        <w:tab/>
      </w:r>
      <w:proofErr w:type="gramStart"/>
      <w:r>
        <w:rPr>
          <w:sz w:val="28"/>
          <w:szCs w:val="28"/>
        </w:rPr>
        <w:t>Администрация сельского поселения «Малетинское» не позднее 1 мая года, следующего за отчетным, представляет на Совет поселения для утверждения отчета об исполнении бюджета за отчетный финансовый год в форме проекта Решения Совета поселения, в соответствии со структурой и бюджетной классификации, которые применялись при утверждении бюджета на отчетный год.</w:t>
      </w:r>
      <w:proofErr w:type="gramEnd"/>
    </w:p>
    <w:p w:rsidR="00733ABA" w:rsidRDefault="00733ABA" w:rsidP="00733ABA">
      <w:pPr>
        <w:jc w:val="both"/>
        <w:rPr>
          <w:sz w:val="28"/>
          <w:szCs w:val="28"/>
        </w:rPr>
      </w:pPr>
      <w:r>
        <w:rPr>
          <w:sz w:val="28"/>
          <w:szCs w:val="28"/>
        </w:rPr>
        <w:tab/>
        <w:t>Одновременно с отчетом должны быть представлены:</w:t>
      </w:r>
    </w:p>
    <w:p w:rsidR="00733ABA" w:rsidRDefault="00733ABA" w:rsidP="00733ABA">
      <w:pPr>
        <w:jc w:val="both"/>
        <w:rPr>
          <w:sz w:val="28"/>
          <w:szCs w:val="28"/>
        </w:rPr>
      </w:pPr>
      <w:r>
        <w:rPr>
          <w:sz w:val="28"/>
          <w:szCs w:val="28"/>
        </w:rPr>
        <w:t>-отчет об исполнении бюджета;</w:t>
      </w:r>
    </w:p>
    <w:p w:rsidR="00733ABA" w:rsidRDefault="00733ABA" w:rsidP="00733ABA">
      <w:pPr>
        <w:jc w:val="both"/>
        <w:rPr>
          <w:sz w:val="28"/>
          <w:szCs w:val="28"/>
        </w:rPr>
      </w:pPr>
      <w:r>
        <w:rPr>
          <w:sz w:val="28"/>
          <w:szCs w:val="28"/>
        </w:rPr>
        <w:t>- баланс исполнения бюджета;</w:t>
      </w:r>
    </w:p>
    <w:p w:rsidR="00733ABA" w:rsidRDefault="00733ABA" w:rsidP="00733ABA">
      <w:pPr>
        <w:jc w:val="both"/>
        <w:rPr>
          <w:sz w:val="28"/>
          <w:szCs w:val="28"/>
        </w:rPr>
      </w:pPr>
      <w:r>
        <w:rPr>
          <w:sz w:val="28"/>
          <w:szCs w:val="28"/>
        </w:rPr>
        <w:t>- отчет о финансовых результатах деятельности;</w:t>
      </w:r>
    </w:p>
    <w:p w:rsidR="00733ABA" w:rsidRDefault="00733ABA" w:rsidP="00733ABA">
      <w:pPr>
        <w:jc w:val="both"/>
        <w:rPr>
          <w:sz w:val="28"/>
          <w:szCs w:val="28"/>
        </w:rPr>
      </w:pPr>
      <w:r>
        <w:rPr>
          <w:sz w:val="28"/>
          <w:szCs w:val="28"/>
        </w:rPr>
        <w:t>- отчет о движении денежных средств;</w:t>
      </w:r>
    </w:p>
    <w:p w:rsidR="00733ABA" w:rsidRDefault="00733ABA" w:rsidP="00733ABA">
      <w:pPr>
        <w:jc w:val="both"/>
        <w:rPr>
          <w:sz w:val="28"/>
          <w:szCs w:val="28"/>
        </w:rPr>
      </w:pPr>
      <w:r>
        <w:rPr>
          <w:sz w:val="28"/>
          <w:szCs w:val="28"/>
        </w:rPr>
        <w:t>- пояснительная записка;</w:t>
      </w:r>
    </w:p>
    <w:p w:rsidR="00733ABA" w:rsidRDefault="00733ABA" w:rsidP="00733ABA">
      <w:pPr>
        <w:jc w:val="both"/>
        <w:rPr>
          <w:sz w:val="28"/>
          <w:szCs w:val="28"/>
        </w:rPr>
      </w:pPr>
      <w:r>
        <w:rPr>
          <w:sz w:val="28"/>
          <w:szCs w:val="28"/>
        </w:rPr>
        <w:t>- отчет о представленных муниципальных гарантиях;</w:t>
      </w:r>
    </w:p>
    <w:p w:rsidR="00733ABA" w:rsidRDefault="00733ABA" w:rsidP="00733ABA">
      <w:pPr>
        <w:jc w:val="both"/>
        <w:rPr>
          <w:sz w:val="28"/>
          <w:szCs w:val="28"/>
        </w:rPr>
      </w:pPr>
      <w:r>
        <w:rPr>
          <w:sz w:val="28"/>
          <w:szCs w:val="28"/>
        </w:rPr>
        <w:t>- отчет о внутренних заимствованиях поселения;</w:t>
      </w:r>
    </w:p>
    <w:p w:rsidR="00733ABA" w:rsidRDefault="00733ABA" w:rsidP="00733ABA">
      <w:pPr>
        <w:jc w:val="both"/>
        <w:rPr>
          <w:sz w:val="28"/>
          <w:szCs w:val="28"/>
        </w:rPr>
      </w:pPr>
      <w:r>
        <w:rPr>
          <w:sz w:val="28"/>
          <w:szCs w:val="28"/>
        </w:rPr>
        <w:lastRenderedPageBreak/>
        <w:t>- реестр муниципальной собственности на первый и последний день отчетного года;</w:t>
      </w:r>
    </w:p>
    <w:p w:rsidR="00733ABA" w:rsidRDefault="00733ABA" w:rsidP="00733ABA">
      <w:pPr>
        <w:jc w:val="both"/>
        <w:rPr>
          <w:sz w:val="28"/>
          <w:szCs w:val="28"/>
        </w:rPr>
      </w:pPr>
      <w:r>
        <w:rPr>
          <w:sz w:val="28"/>
          <w:szCs w:val="28"/>
        </w:rPr>
        <w:t>- отчет о состоянии внутреннего долга поселения  на первый и последний день отчетного года;</w:t>
      </w:r>
    </w:p>
    <w:p w:rsidR="00733ABA" w:rsidRDefault="00733ABA" w:rsidP="00733ABA">
      <w:pPr>
        <w:jc w:val="both"/>
        <w:rPr>
          <w:sz w:val="28"/>
          <w:szCs w:val="28"/>
        </w:rPr>
      </w:pPr>
      <w:r>
        <w:rPr>
          <w:sz w:val="28"/>
          <w:szCs w:val="28"/>
        </w:rPr>
        <w:t>- сведения о кредиторской задолженности.</w:t>
      </w:r>
    </w:p>
    <w:p w:rsidR="00733ABA" w:rsidRDefault="00733ABA" w:rsidP="00733ABA">
      <w:pPr>
        <w:jc w:val="both"/>
        <w:rPr>
          <w:sz w:val="28"/>
          <w:szCs w:val="28"/>
        </w:rPr>
      </w:pPr>
      <w:r>
        <w:rPr>
          <w:sz w:val="28"/>
          <w:szCs w:val="28"/>
        </w:rPr>
        <w:tab/>
        <w:t>Годовой отчет об исполнении бюджета поселения подлежит обнародованию.</w:t>
      </w:r>
    </w:p>
    <w:p w:rsidR="00733ABA" w:rsidRDefault="00733ABA" w:rsidP="00733ABA">
      <w:pPr>
        <w:jc w:val="both"/>
        <w:rPr>
          <w:sz w:val="28"/>
          <w:szCs w:val="28"/>
        </w:rPr>
      </w:pPr>
      <w:r>
        <w:rPr>
          <w:sz w:val="28"/>
          <w:szCs w:val="28"/>
        </w:rPr>
        <w:tab/>
        <w:t>По итогам рассмотрения отчета об исполнении бюджета за отчетный финансовый год, выносится решение:</w:t>
      </w:r>
    </w:p>
    <w:p w:rsidR="00733ABA" w:rsidRDefault="00733ABA" w:rsidP="00733ABA">
      <w:pPr>
        <w:jc w:val="both"/>
        <w:rPr>
          <w:sz w:val="28"/>
          <w:szCs w:val="28"/>
        </w:rPr>
      </w:pPr>
      <w:r>
        <w:rPr>
          <w:sz w:val="28"/>
          <w:szCs w:val="28"/>
        </w:rPr>
        <w:t>- Утвердить отчет об исполнении бюджета поселения за отчетный год;</w:t>
      </w:r>
    </w:p>
    <w:p w:rsidR="00733ABA" w:rsidRDefault="00733ABA" w:rsidP="00733ABA">
      <w:pPr>
        <w:jc w:val="both"/>
        <w:rPr>
          <w:sz w:val="28"/>
          <w:szCs w:val="28"/>
        </w:rPr>
      </w:pPr>
      <w:r>
        <w:rPr>
          <w:sz w:val="28"/>
          <w:szCs w:val="28"/>
        </w:rPr>
        <w:t>или</w:t>
      </w:r>
    </w:p>
    <w:p w:rsidR="00733ABA" w:rsidRDefault="00733ABA" w:rsidP="00733ABA">
      <w:pPr>
        <w:jc w:val="both"/>
        <w:rPr>
          <w:sz w:val="28"/>
          <w:szCs w:val="28"/>
        </w:rPr>
      </w:pPr>
      <w:r>
        <w:rPr>
          <w:sz w:val="28"/>
          <w:szCs w:val="28"/>
        </w:rPr>
        <w:t>- Отклонить отчет об исполнении местного бюджета.</w:t>
      </w:r>
    </w:p>
    <w:p w:rsidR="00733ABA" w:rsidRDefault="00733ABA" w:rsidP="00733ABA">
      <w:pPr>
        <w:jc w:val="both"/>
        <w:rPr>
          <w:sz w:val="28"/>
          <w:szCs w:val="28"/>
        </w:rPr>
      </w:pPr>
      <w:r>
        <w:rPr>
          <w:sz w:val="28"/>
          <w:szCs w:val="28"/>
        </w:rPr>
        <w:tab/>
        <w:t>В случае отклонения отчета об исполнении бюджета за отчетный год по причине несоответствия представленного отчета структуре, утвержденной решением о бюджете, глава администрации поселения вновь представляет отчет в Совет поселения в течение 15 дней после отклонения.</w:t>
      </w:r>
    </w:p>
    <w:p w:rsidR="00733ABA" w:rsidRDefault="00733ABA" w:rsidP="00733ABA">
      <w:pPr>
        <w:jc w:val="center"/>
        <w:rPr>
          <w:sz w:val="28"/>
          <w:szCs w:val="28"/>
        </w:rPr>
      </w:pPr>
    </w:p>
    <w:p w:rsidR="00733ABA" w:rsidRDefault="00733ABA" w:rsidP="00733ABA">
      <w:pPr>
        <w:jc w:val="center"/>
        <w:rPr>
          <w:sz w:val="28"/>
          <w:szCs w:val="28"/>
        </w:rPr>
      </w:pPr>
    </w:p>
    <w:p w:rsidR="00733ABA" w:rsidRDefault="00733ABA" w:rsidP="00733ABA">
      <w:pPr>
        <w:jc w:val="both"/>
        <w:rPr>
          <w:sz w:val="28"/>
          <w:szCs w:val="28"/>
        </w:rPr>
      </w:pPr>
    </w:p>
    <w:p w:rsidR="00733ABA" w:rsidRDefault="00733ABA" w:rsidP="00733ABA">
      <w:pPr>
        <w:jc w:val="both"/>
        <w:rPr>
          <w:sz w:val="28"/>
          <w:szCs w:val="28"/>
        </w:rPr>
      </w:pPr>
    </w:p>
    <w:p w:rsidR="00733ABA" w:rsidRDefault="00733ABA" w:rsidP="00733ABA">
      <w:pPr>
        <w:jc w:val="center"/>
        <w:rPr>
          <w:rFonts w:ascii="Arial Narrow" w:hAnsi="Arial Narrow"/>
          <w:b/>
          <w:sz w:val="36"/>
          <w:szCs w:val="36"/>
        </w:rPr>
      </w:pPr>
    </w:p>
    <w:p w:rsidR="00733ABA" w:rsidRDefault="00733ABA" w:rsidP="00733ABA">
      <w:pPr>
        <w:jc w:val="center"/>
        <w:rPr>
          <w:rFonts w:ascii="Arial Narrow" w:hAnsi="Arial Narrow"/>
          <w:sz w:val="28"/>
          <w:szCs w:val="28"/>
        </w:rPr>
      </w:pPr>
    </w:p>
    <w:p w:rsidR="00733ABA" w:rsidRDefault="00733ABA" w:rsidP="00733ABA">
      <w:pPr>
        <w:jc w:val="both"/>
        <w:rPr>
          <w:sz w:val="28"/>
          <w:szCs w:val="28"/>
        </w:rPr>
      </w:pPr>
    </w:p>
    <w:p w:rsidR="00733ABA" w:rsidRDefault="00733ABA" w:rsidP="00733ABA"/>
    <w:p w:rsidR="00733ABA" w:rsidRPr="00733ABA" w:rsidRDefault="00733ABA" w:rsidP="00733ABA"/>
    <w:p w:rsidR="00CF6818" w:rsidRDefault="00CF6818"/>
    <w:sectPr w:rsidR="00CF6818" w:rsidSect="00CF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561C"/>
    <w:multiLevelType w:val="hybridMultilevel"/>
    <w:tmpl w:val="B6FA3FB8"/>
    <w:lvl w:ilvl="0" w:tplc="EA1E023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3F08F3"/>
    <w:multiLevelType w:val="hybridMultilevel"/>
    <w:tmpl w:val="2BDAA1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ABA"/>
    <w:rsid w:val="00447AC4"/>
    <w:rsid w:val="004A12F1"/>
    <w:rsid w:val="00733ABA"/>
    <w:rsid w:val="00CF6818"/>
    <w:rsid w:val="00E47B4C"/>
    <w:rsid w:val="00E510AC"/>
    <w:rsid w:val="00E8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AB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8KQditxHwkL58AxX/H0DwmkyhvBytcweUotFbWHd//Q=</DigestValue>
    </Reference>
    <Reference URI="#idOfficeObject" Type="http://www.w3.org/2000/09/xmldsig#Object">
      <DigestMethod Algorithm="http://www.w3.org/2001/04/xmldsig-more#gostr34112012-256"/>
      <DigestValue>J83ew5wLaYBzyRhjuC2IzBgg/6mkhl4AbwnhE2M7n2w=</DigestValue>
    </Reference>
  </SignedInfo>
  <SignatureValue>
    4mIQ31NLXJL24+tgS1w5UazZBRuqk27N7aHVQ9+FGg9gBbB15UW6WGPv25cxZDZtnfMTPJg7
    TTnlCwpUYyPPZw==
  </SignatureValue>
  <KeyInfo>
    <KeyValue>
      <RSAKeyValue>
        <Modulus>
            4sgw2sgyGXYWoUBQWWc4+IcbDABlOtQB58GiOyf14tD9+5C2FYJKf7KrFKgm7mACAgEBBwOF
            KggGASMCAgOFKg==
          </Modulus>
        <Exponent>BwYTMA==</Exponent>
      </RSAKeyValue>
    </KeyValue>
    <X509Data>
      <X509Certificate>
          MIIJWjCCCQWgAwIBAgIQAdWwjn7qWjAAAAAbBL4AAzAMBggqhQMHAQEDAgUAMIIBszE9MDsG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Fw0xOTEyMTIwMTUwMDBaFw0yMDEyMTIwMTQ3MTBaMIICSjEYMBYGBSqFA2QBEg0xMDU3NTM4
          MDA1MjcxMRowGAYIKoUDA4EDAQESDDAwNzUzMTAwNDAxMzEWMBQGBSqFA2QDEgswNDI3NjEz
          NDg0NjELMAkGA1UEBhMCUlUxLzAtBgNVBAgMJjc1INCX0LDQsdCw0LnQutCw0LvRjNGB0LrQ
          uNC5INC60YDQsNC5MVEwTwYDVQQHDEjQn9C10YLRgNC+0LLRgdC6LdCX0LDQsdCw0LnQutCw
          0LvRjNGB0LrQuNC5INGA0LDQudC+0L0sINGBLiDQnNCw0LvQtdGC0LAxKzApBgNVBAkMItCf
          0LjQvtC90LXRgNGB0LrQsNGPINGD0LsuLCDQtC4gMTYxJjAkBgNVBAwMHdCT0LvQsNCy0LAg
          0L/QvtGB0LXQu9C10L3QuNGPMWIwYAYDVQQKDFnQkNC00LzQuNC90LjRgdGC0YDQsNGG0LjR
          jyDRgdC10LvRjNGB0LrQvtCz0L4g0L/QvtGB0LXQu9C10L3QuNGPICLQnNCw0LvQtdGC0LjQ
          vdGB0LrQvtC1IjEsMCoGCSqGSIb3DQEJARYdYWRtLm1hbGV0aW5za29lMjAxNUB5YW5kZXgu
          cnUxJDAiBgNVBCoMG9Cg0L7QvNCw0L0g0J/QtdGC0YDQvtCy0LjRhzEfMB0GA1UEBAwW0JTQ
          sNCy0LjQtNC+0LLRgdC60LjQuTE7MDkGA1UEAwwy0JTQsNCy0LjQtNC+0LLRgdC60LjQuSDQ
          oNC+0LzQsNC9INCf0LXRgtGA0L7QstC40YcwZjAfBggqhQMHAQEBATATBgcqhQMCAiMBBggq
          hQMHAQECAgNDAARAYO4mqBSrsn9KghW2kPv90OL1JzuiwecB1DplAAwbh/g4Z1lQQKEWdhky
          yNowyOJVRxQmLf5yMUOQqonUK7GptIEJADA0QkUwMDAzo4IERDCCBEAwDgYDVR0PAQH/BAQD
          AgTwMB0GA1UdDgQWBBSHRxO6tFdC83RCqYOUg0neappHdzA4BgNVHSUEMTAvBggrBgEFBQcD
          AgYIKwYBBQUHAwQGByqFAwICIgYGBiqFA2QCAQYIKoUDBQEYAhMwFQYFKoUDZG8EDAwKVmlQ
          TmV0IENTUDAdBgNVHSAEFjAUMAgGBiqFA2RxATAIBgYqhQNkcQIwggEpBgUqhQNkcASCAR4w
          ggEaDBfQodCa0JfQmCAiVmlwTmV0IENTUCA0Igw10J/QmiBWaVBOZXQg0KPQtNC+0YHRgtC+
          0LLQtdGA0Y/RjtGJ0LjQuSDRhtC10L3RgtGAIDQMY9Ch0LXRgNGC0LjRhNC40LrQsNGCINGB
          0L7QvtGC0LLQtdGC0YHRgtCy0LjRjyDQpNCh0JEg0KDQvtGB0YHQuNC4IOKEliDQodCkLzEy
          NC0zNDMzINC+0YIgMDYuMDcuMjAxOAxj0KHQtdGA0YLQuNGE0LjQutCw0YIg0YHQvtC+0YLQ
          stC10YLRgdGC0LLQuNGPINCk0KHQkSDQoNC+0YHRgdC40Lgg4oSWINCh0KQvMTI0LTM0Mjkg
          0L7RgiAwNi4wNy4yMDE4MAwGA1UdEwEB/wQCMAAwgYcGCCsGAQUFBwEBBHsweTAsBggrBgEF
          BQcwAYYgaHR0cDovL3RzcC5lLXphYi5sb2NhbDo4Nzc3L29jc3AwSQYIKwYBBQUHMAKGPWh0
          dHA6Ly91Y2VjcC5lLXphYi5ydS9yZWcvaXNzdWVyaW5mby8yMDE5L0NoaXRhQ0FfMjAxOV92
          Mi5jZXIwdwYDVR0fBHAwbjBsoGqgaIZmaHR0cDovL3VjZWNwLmUtemFiLnJ1L3JlZy9pbnRj
          cmxpbmZvLzEyMTQta2lkQjlDMzQ0NTE5NTE1RTIxQkE1RTY4RUY4MUZENDZEMDlGRDMzOUFG
          Mi9yZXZva2VkQ2VydHMuY3JsMIIBXwYDVR0jBIIBVjCCAVKAFLnDRFGVFeIbpeaO+B/UbQn9
          M5ryoYIBLKSCASgwggEkMR4wHAYJKoZIhvcNAQkBFg9kaXRAbWluc3Z5YXoucnUxCzAJBgNV
          BAYTAlJVMRgwFgYDVQQIDA83NyDQnNC+0YHQutCy0LAxGTAXBgNVBAcMENCzLiDQnNC+0YHQ
          utCy0LAxLjAsBgNVBAkMJdGD0LvQuNGG0LAg0KLQstC10YDRgdC60LDRjywg0LTQvtC8IDcx
          LDAqBgNVBAoMI9Cc0LjQvdC60L7QvNGB0LLRj9C30Ywg0KDQvtGB0YHQuNC4MRgwFgYFKoUD
          ZAESDTEwNDc3MDIwMjY3MDExGjAYBggqhQMDgQMBARIMMDA3NzEwNDc0Mzc1MSwwKgYDVQQD
          DCPQnNC40L3QutC+0LzRgdCy0Y/Qt9GMINCg0L7RgdGB0LjQuIIKWESv1AAAAAABujAMBggq
          hQMHAQEDAgUAA0EAEwKdbqEyhbwVQ03RW7PFWg1/R03WNTUIpfMnEVSwYlCm+DlhpPhbM4lN
          ZLSVWiPJgs7eYXkBCh9I5LqSQS6Mqw==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A2GiPLw8A4fy4Icz0NYRVPk2e8o=</DigestValue>
      </Reference>
      <Reference URI="/word/fontTable.xml?ContentType=application/vnd.openxmlformats-officedocument.wordprocessingml.fontTable+xml">
        <DigestMethod Algorithm="http://www.w3.org/2000/09/xmldsig#sha1"/>
        <DigestValue>Mv8v7VF45Ne1nHR1CASzcDNdzcE=</DigestValue>
      </Reference>
      <Reference URI="/word/numbering.xml?ContentType=application/vnd.openxmlformats-officedocument.wordprocessingml.numbering+xml">
        <DigestMethod Algorithm="http://www.w3.org/2000/09/xmldsig#sha1"/>
        <DigestValue>TevYC6NH2ZNz54KgihzPXCNq+Ps=</DigestValue>
      </Reference>
      <Reference URI="/word/settings.xml?ContentType=application/vnd.openxmlformats-officedocument.wordprocessingml.settings+xml">
        <DigestMethod Algorithm="http://www.w3.org/2000/09/xmldsig#sha1"/>
        <DigestValue>TqEgG9egeZPMInYvG88Uq5SvnVQ=</DigestValue>
      </Reference>
      <Reference URI="/word/styles.xml?ContentType=application/vnd.openxmlformats-officedocument.wordprocessingml.styles+xml">
        <DigestMethod Algorithm="http://www.w3.org/2000/09/xmldsig#sha1"/>
        <DigestValue>BBDIAsLb9b+ou0rTdlO/iXWGJFM=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2020-04-16T02:31:34Z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12</Pages>
  <Words>3770</Words>
  <Characters>21492</Characters>
  <Application>Microsoft Office Word</Application>
  <DocSecurity>0</DocSecurity>
  <Lines>179</Lines>
  <Paragraphs>50</Paragraphs>
  <ScaleCrop>false</ScaleCrop>
  <Company>CtrlSoft</Company>
  <LinksUpToDate>false</LinksUpToDate>
  <CharactersWithSpaces>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2018-07-23T02:40:00Z</cp:lastPrinted>
  <dcterms:created xsi:type="dcterms:W3CDTF">2018-07-23T02:33:00Z</dcterms:created>
  <dcterms:modified xsi:type="dcterms:W3CDTF">2019-01-11T07:44:00Z</dcterms:modified>
</cp:coreProperties>
</file>