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30" w:rsidRDefault="003F3330" w:rsidP="003F3330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3F3330" w:rsidRDefault="003F3330" w:rsidP="003F3330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3F3330" w:rsidRDefault="003F3330" w:rsidP="003F3330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26.11.2020 г.                                                                                                    № 40</w:t>
      </w:r>
    </w:p>
    <w:p w:rsidR="003F3330" w:rsidRDefault="003F3330" w:rsidP="003F3330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Малета</w:t>
      </w:r>
      <w:proofErr w:type="spellEnd"/>
    </w:p>
    <w:p w:rsidR="003F3330" w:rsidRDefault="003F3330" w:rsidP="003F3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128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«Малетинское» от 1</w:t>
      </w:r>
      <w:r>
        <w:rPr>
          <w:rFonts w:ascii="Times New Roman" w:hAnsi="Times New Roman" w:cs="Times New Roman"/>
          <w:b/>
          <w:sz w:val="28"/>
          <w:szCs w:val="28"/>
        </w:rPr>
        <w:t>3 марта  2013</w:t>
      </w:r>
      <w:r w:rsidRPr="0094212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32 «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создании, содержании и организации деятельности аварийно – спасательных служб и аварийно – спасательных формирований (НАСФ)»</w:t>
      </w:r>
    </w:p>
    <w:p w:rsidR="003F3330" w:rsidRPr="00942128" w:rsidRDefault="003F3330" w:rsidP="003F3330">
      <w:pPr>
        <w:tabs>
          <w:tab w:val="righ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30" w:rsidRDefault="003F3330" w:rsidP="003F3330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</w:p>
    <w:p w:rsidR="003F3330" w:rsidRDefault="003F3330" w:rsidP="003F3330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3F3330" w:rsidRDefault="003F3330" w:rsidP="003F3330">
      <w:pPr>
        <w:pStyle w:val="11"/>
        <w:shd w:val="clear" w:color="auto" w:fill="auto"/>
        <w:spacing w:before="0" w:after="266"/>
        <w:ind w:left="40" w:firstLine="200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24 пункта 1 статьи 14 и подпунктом 29 пункта 1 статьи 16 Федерального закона от 06 октября 2003 года № 131 – ФЗ «Об общих принципах местного самоуправления в Российской Федерации»</w:t>
      </w:r>
    </w:p>
    <w:p w:rsidR="003F3330" w:rsidRDefault="003F3330" w:rsidP="003F3330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330" w:rsidRPr="003F3330" w:rsidRDefault="003F3330" w:rsidP="003F3330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 w:rsidRPr="003F3330">
        <w:rPr>
          <w:sz w:val="28"/>
          <w:szCs w:val="28"/>
        </w:rPr>
        <w:t>Постановление Администрации сельского поселения «Малетинское» от 13 марта  2013</w:t>
      </w:r>
      <w:r>
        <w:rPr>
          <w:sz w:val="28"/>
          <w:szCs w:val="28"/>
        </w:rPr>
        <w:t xml:space="preserve"> г.</w:t>
      </w:r>
      <w:r w:rsidRPr="003F3330">
        <w:rPr>
          <w:sz w:val="28"/>
          <w:szCs w:val="28"/>
        </w:rPr>
        <w:t xml:space="preserve"> № 32 «</w:t>
      </w:r>
      <w:r w:rsidRPr="003F3330">
        <w:rPr>
          <w:bCs/>
          <w:sz w:val="28"/>
          <w:szCs w:val="28"/>
        </w:rPr>
        <w:t>О создании, содержании и организации деятельности аварийно – спасательных служб и аварийно – спасательных формирований (НАСФ)» считать утратившим силу.</w:t>
      </w:r>
    </w:p>
    <w:p w:rsidR="003F3330" w:rsidRPr="00F74C24" w:rsidRDefault="003F3330" w:rsidP="003F3330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F3330" w:rsidRDefault="003F3330" w:rsidP="003F3330">
      <w:pPr>
        <w:pStyle w:val="11"/>
        <w:shd w:val="clear" w:color="auto" w:fill="auto"/>
        <w:spacing w:before="0" w:after="0" w:line="365" w:lineRule="exact"/>
        <w:rPr>
          <w:bCs/>
          <w:sz w:val="28"/>
          <w:szCs w:val="28"/>
        </w:rPr>
      </w:pPr>
    </w:p>
    <w:p w:rsidR="003F3330" w:rsidRDefault="003F3330" w:rsidP="003F3330">
      <w:pPr>
        <w:pStyle w:val="11"/>
        <w:shd w:val="clear" w:color="auto" w:fill="auto"/>
        <w:spacing w:before="0" w:after="0" w:line="365" w:lineRule="exact"/>
        <w:rPr>
          <w:bCs/>
          <w:sz w:val="28"/>
          <w:szCs w:val="28"/>
        </w:rPr>
      </w:pPr>
    </w:p>
    <w:p w:rsidR="003F3330" w:rsidRPr="00F74C24" w:rsidRDefault="003F3330" w:rsidP="003F3330">
      <w:pPr>
        <w:pStyle w:val="11"/>
        <w:shd w:val="clear" w:color="auto" w:fill="auto"/>
        <w:spacing w:before="0" w:after="0" w:line="365" w:lineRule="exact"/>
        <w:rPr>
          <w:sz w:val="28"/>
          <w:szCs w:val="28"/>
        </w:rPr>
      </w:pPr>
    </w:p>
    <w:p w:rsidR="003F3330" w:rsidRDefault="003F3330" w:rsidP="003F3330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3F3330" w:rsidRDefault="003F3330" w:rsidP="003F3330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F3330" w:rsidRPr="00F74C24" w:rsidRDefault="003F3330" w:rsidP="003F3330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3F3330" w:rsidRDefault="003F3330" w:rsidP="003F3330"/>
    <w:p w:rsidR="003F3330" w:rsidRDefault="003F3330" w:rsidP="003F3330"/>
    <w:p w:rsidR="003F3330" w:rsidRDefault="003F3330" w:rsidP="003F3330"/>
    <w:p w:rsidR="009D1498" w:rsidRDefault="009D1498"/>
    <w:sectPr w:rsidR="009D149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EEA"/>
    <w:multiLevelType w:val="hybridMultilevel"/>
    <w:tmpl w:val="3FD08DBC"/>
    <w:lvl w:ilvl="0" w:tplc="79A8C8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330"/>
    <w:rsid w:val="003F3330"/>
    <w:rsid w:val="009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F33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330"/>
    <w:pPr>
      <w:widowControl w:val="0"/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3F333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3F3330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locked/>
    <w:rsid w:val="003F3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3330"/>
    <w:pPr>
      <w:widowControl w:val="0"/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uvOipmDMzCnrSu30iq0C0Q/w48B29aLi36tE2oGej3c=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spvBmjk4V5cafdtKnzuoEiIrSoJYHzeVddoJClXWWokRt6SdT+j3KUF+ALLUvponrWXoy0W+
    s6KOVEk6mcurOA==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XLAVz1CToD8BteagMrfj/5kDT7I=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UlZiuhRLb0Us0sC1zdE58je4bEw=</DigestValue>
      </Reference>
      <Reference URI="/word/settings.xml?ContentType=application/vnd.openxmlformats-officedocument.wordprocessingml.settings+xml">
        <DigestMethod Algorithm="http://www.w3.org/2000/09/xmldsig#sha1"/>
        <DigestValue>2pfFHmd063pck93B4hQXotNdIPQ=</DigestValue>
      </Reference>
      <Reference URI="/word/styles.xml?ContentType=application/vnd.openxmlformats-officedocument.wordprocessingml.styles+xml">
        <DigestMethod Algorithm="http://www.w3.org/2000/09/xmldsig#sha1"/>
        <DigestValue>vu/DI3A2zb+uJtQs18Ulk56EUf0=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2020-11-30T01:36:32Z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2020-11-26T03:19:00Z</cp:lastPrinted>
  <dcterms:created xsi:type="dcterms:W3CDTF">2020-11-26T03:10:00Z</dcterms:created>
  <dcterms:modified xsi:type="dcterms:W3CDTF">2020-11-26T03:20:00Z</dcterms:modified>
</cp:coreProperties>
</file>