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2" w:rsidRPr="006E6320" w:rsidRDefault="006E3772" w:rsidP="006E37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6E3772" w:rsidRPr="00F12C17" w:rsidRDefault="006E3772" w:rsidP="006E37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E3772" w:rsidRPr="00F12C17" w:rsidRDefault="006E3772" w:rsidP="006E3772">
      <w:pPr>
        <w:jc w:val="center"/>
        <w:rPr>
          <w:b/>
        </w:rPr>
      </w:pPr>
      <w:r w:rsidRPr="00F12C17">
        <w:rPr>
          <w:b/>
        </w:rPr>
        <w:t>РЕШЕНИЕ</w:t>
      </w:r>
    </w:p>
    <w:p w:rsidR="006E3772" w:rsidRPr="00F12C17" w:rsidRDefault="006E3772" w:rsidP="006E3772">
      <w:pPr>
        <w:jc w:val="center"/>
        <w:rPr>
          <w:b/>
        </w:rPr>
      </w:pPr>
    </w:p>
    <w:p w:rsidR="006E3772" w:rsidRPr="00F12C17" w:rsidRDefault="006E3772" w:rsidP="006E3772">
      <w:pPr>
        <w:jc w:val="center"/>
        <w:rPr>
          <w:b/>
        </w:rPr>
      </w:pPr>
    </w:p>
    <w:p w:rsidR="006E3772" w:rsidRPr="00025B6D" w:rsidRDefault="006E3772" w:rsidP="006E3772">
      <w:r w:rsidRPr="00025B6D">
        <w:t>2</w:t>
      </w:r>
      <w:r w:rsidR="00025B6D" w:rsidRPr="00025B6D">
        <w:t>8</w:t>
      </w:r>
      <w:r w:rsidRPr="00025B6D">
        <w:t xml:space="preserve"> </w:t>
      </w:r>
      <w:r w:rsidR="00025B6D" w:rsidRPr="00025B6D">
        <w:t>февраля</w:t>
      </w:r>
      <w:r w:rsidRPr="00025B6D">
        <w:t xml:space="preserve"> 2019 г.                                                                                           № 10</w:t>
      </w:r>
      <w:r w:rsidR="00025B6D" w:rsidRPr="00025B6D">
        <w:t>7</w:t>
      </w:r>
    </w:p>
    <w:p w:rsidR="006E3772" w:rsidRPr="006E3772" w:rsidRDefault="006E3772" w:rsidP="006E3772">
      <w:pPr>
        <w:rPr>
          <w:color w:val="FF0000"/>
        </w:rPr>
      </w:pPr>
    </w:p>
    <w:p w:rsidR="006E3772" w:rsidRPr="00F12C17" w:rsidRDefault="006E3772" w:rsidP="006E3772">
      <w:pPr>
        <w:jc w:val="center"/>
      </w:pPr>
    </w:p>
    <w:p w:rsidR="006E3772" w:rsidRPr="006E6320" w:rsidRDefault="006E3772" w:rsidP="006E3772">
      <w:pPr>
        <w:jc w:val="center"/>
        <w:rPr>
          <w:b/>
        </w:rPr>
      </w:pPr>
      <w:r w:rsidRPr="006E6320">
        <w:rPr>
          <w:b/>
        </w:rPr>
        <w:t>с. Малета</w:t>
      </w:r>
    </w:p>
    <w:p w:rsidR="006E3772" w:rsidRPr="00F12C17" w:rsidRDefault="006E3772" w:rsidP="006E3772">
      <w:pPr>
        <w:jc w:val="center"/>
      </w:pPr>
    </w:p>
    <w:p w:rsidR="006E3772" w:rsidRPr="00E94ADC" w:rsidRDefault="006E3772" w:rsidP="006E3772">
      <w:pPr>
        <w:jc w:val="center"/>
        <w:rPr>
          <w:b/>
          <w:i/>
        </w:rPr>
      </w:pPr>
    </w:p>
    <w:p w:rsidR="006E3772" w:rsidRPr="006E6320" w:rsidRDefault="006E3772" w:rsidP="006E3772">
      <w:pPr>
        <w:pStyle w:val="3"/>
        <w:spacing w:after="0"/>
        <w:rPr>
          <w:b/>
          <w:sz w:val="28"/>
          <w:szCs w:val="28"/>
        </w:rPr>
      </w:pPr>
    </w:p>
    <w:p w:rsidR="006E3772" w:rsidRPr="00F12C17" w:rsidRDefault="006E3772" w:rsidP="006E377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«Малетинское» № 43 от 22 сентября 2017 года « О размере и условиях оплаты труда муниципальных служащих сельского поселения «Малетинское»</w:t>
      </w:r>
    </w:p>
    <w:p w:rsidR="006E3772" w:rsidRPr="00F12C17" w:rsidRDefault="006E3772" w:rsidP="006E3772"/>
    <w:p w:rsidR="006E3772" w:rsidRDefault="006E3772" w:rsidP="006E3772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в соответствии в методикой расчетов нормативов формирования расходов на содержание органов местного самоуправления городских и сельских поселений муниципального района «Петровск – Забайкальский район» от 31.05.2018 года № 405, Совет сельского поселения «Малетинское»</w:t>
      </w:r>
    </w:p>
    <w:p w:rsidR="006E3772" w:rsidRDefault="006E3772" w:rsidP="006E3772">
      <w:pPr>
        <w:jc w:val="both"/>
      </w:pPr>
    </w:p>
    <w:p w:rsidR="006E3772" w:rsidRDefault="006E3772" w:rsidP="006E3772">
      <w:r>
        <w:t>Решил:</w:t>
      </w:r>
    </w:p>
    <w:p w:rsidR="006E3772" w:rsidRDefault="006E3772" w:rsidP="006E377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>
        <w:rPr>
          <w:sz w:val="28"/>
          <w:szCs w:val="28"/>
        </w:rPr>
        <w:t>43 от 22</w:t>
      </w:r>
      <w:r w:rsidRPr="00B2620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262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6E3772" w:rsidRDefault="00DA7C2D" w:rsidP="006E377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6E3772" w:rsidRDefault="00DA7C2D" w:rsidP="00DA7C2D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2 разряда – 2464 руб.</w:t>
      </w:r>
    </w:p>
    <w:p w:rsidR="004A383F" w:rsidRDefault="004A383F" w:rsidP="004A383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Пункт 68.4 – исключить.</w:t>
      </w:r>
    </w:p>
    <w:p w:rsidR="004A383F" w:rsidRDefault="004A383F" w:rsidP="004A383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Пункт 68.5 – исключить.</w:t>
      </w:r>
    </w:p>
    <w:p w:rsidR="004A383F" w:rsidRPr="00DA7C2D" w:rsidRDefault="004A383F" w:rsidP="004A383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Пункт 68.6 изложить в следующей редакции: « ежемесячного денежного поощрения – в размере 26,0 должностных окладов.»</w:t>
      </w:r>
    </w:p>
    <w:p w:rsidR="00DA7C2D" w:rsidRDefault="00DA7C2D" w:rsidP="00DA7C2D">
      <w:pPr>
        <w:ind w:left="567" w:hanging="708"/>
        <w:jc w:val="both"/>
      </w:pPr>
      <w:r>
        <w:t xml:space="preserve">           2. Настоящее решение вступает в силу на следующий день после дня его   официального опубликования (обнародования).</w:t>
      </w:r>
    </w:p>
    <w:p w:rsidR="00DA7C2D" w:rsidRDefault="00DA7C2D" w:rsidP="00DA7C2D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Настоящее решение опубликовать (обнародовать) на информационном стенде расположенном по адресу: Забайкальский край, Петровск – Забайкальский район, с. Малета, ул. Пионерская, 16.</w:t>
      </w:r>
    </w:p>
    <w:p w:rsidR="006E3772" w:rsidRDefault="006E3772" w:rsidP="006E3772"/>
    <w:p w:rsidR="006E3772" w:rsidRDefault="00DA7C2D" w:rsidP="006E3772">
      <w:r>
        <w:t>И.о.</w:t>
      </w:r>
      <w:r w:rsidR="006E3772" w:rsidRPr="00F12C17">
        <w:t>Глав</w:t>
      </w:r>
      <w:r>
        <w:t>ы</w:t>
      </w:r>
      <w:r w:rsidR="006E3772">
        <w:rPr>
          <w:i/>
        </w:rPr>
        <w:t xml:space="preserve"> </w:t>
      </w:r>
      <w:r w:rsidR="006E3772">
        <w:t xml:space="preserve"> сельского </w:t>
      </w:r>
    </w:p>
    <w:p w:rsidR="006E3772" w:rsidRDefault="006E3772" w:rsidP="006E3772">
      <w:pPr>
        <w:tabs>
          <w:tab w:val="left" w:pos="6510"/>
        </w:tabs>
      </w:pPr>
      <w:r>
        <w:t>поселения «Малетинское»</w:t>
      </w:r>
      <w:r>
        <w:tab/>
        <w:t xml:space="preserve">         </w:t>
      </w:r>
      <w:r w:rsidR="00DA7C2D">
        <w:t>М.Н.Бочкарникова</w:t>
      </w:r>
    </w:p>
    <w:p w:rsidR="00DA7C2D" w:rsidRDefault="00DA7C2D" w:rsidP="006E3772">
      <w:pPr>
        <w:tabs>
          <w:tab w:val="left" w:pos="6510"/>
        </w:tabs>
      </w:pPr>
    </w:p>
    <w:p w:rsidR="00DA7C2D" w:rsidRDefault="00DA7C2D" w:rsidP="006E3772">
      <w:pPr>
        <w:tabs>
          <w:tab w:val="left" w:pos="6510"/>
        </w:tabs>
      </w:pPr>
    </w:p>
    <w:p w:rsidR="00DA7C2D" w:rsidRDefault="00DA7C2D" w:rsidP="006E3772">
      <w:pPr>
        <w:tabs>
          <w:tab w:val="left" w:pos="6510"/>
        </w:tabs>
      </w:pPr>
    </w:p>
    <w:p w:rsidR="00DA7C2D" w:rsidRDefault="00DA7C2D" w:rsidP="00DA7C2D">
      <w:pPr>
        <w:tabs>
          <w:tab w:val="left" w:pos="6510"/>
        </w:tabs>
        <w:jc w:val="right"/>
      </w:pPr>
      <w:r>
        <w:t>ПРИЛОЖЕНИЕ</w:t>
      </w:r>
    </w:p>
    <w:p w:rsidR="00DA7C2D" w:rsidRPr="00025B6D" w:rsidRDefault="00DA7C2D" w:rsidP="00DA7C2D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DA7C2D" w:rsidRPr="00025B6D" w:rsidRDefault="00DA7C2D" w:rsidP="00DA7C2D">
      <w:pPr>
        <w:tabs>
          <w:tab w:val="left" w:pos="6510"/>
        </w:tabs>
        <w:jc w:val="right"/>
      </w:pPr>
      <w:r w:rsidRPr="00025B6D">
        <w:t xml:space="preserve">«Малетинское» № </w:t>
      </w:r>
      <w:r w:rsidR="00025B6D" w:rsidRPr="00025B6D">
        <w:t>107 от 28.02.2019</w:t>
      </w:r>
    </w:p>
    <w:p w:rsidR="006E3772" w:rsidRPr="00C846CD" w:rsidRDefault="006E3772" w:rsidP="006E3772"/>
    <w:p w:rsidR="006E3772" w:rsidRDefault="006E3772" w:rsidP="006E3772"/>
    <w:p w:rsidR="00CF6818" w:rsidRDefault="00CF6818"/>
    <w:p w:rsidR="00DA7C2D" w:rsidRDefault="00DA7C2D" w:rsidP="00DA7C2D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DA7C2D" w:rsidRDefault="00DA7C2D" w:rsidP="00DA7C2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629"/>
        <w:gridCol w:w="3224"/>
      </w:tblGrid>
      <w:tr w:rsidR="00DA7C2D" w:rsidTr="00DA7C2D">
        <w:tc>
          <w:tcPr>
            <w:tcW w:w="6629" w:type="dxa"/>
          </w:tcPr>
          <w:p w:rsidR="00DA7C2D" w:rsidRDefault="00DA7C2D" w:rsidP="00DA7C2D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DA7C2D" w:rsidRDefault="00DA7C2D" w:rsidP="00DA7C2D">
            <w:pPr>
              <w:jc w:val="center"/>
            </w:pPr>
            <w:r>
              <w:t>Размер должностного оклада (руб.)</w:t>
            </w:r>
          </w:p>
        </w:tc>
      </w:tr>
      <w:tr w:rsidR="00DA7C2D" w:rsidTr="00DA7C2D">
        <w:tc>
          <w:tcPr>
            <w:tcW w:w="6629" w:type="dxa"/>
          </w:tcPr>
          <w:p w:rsidR="00DA7C2D" w:rsidRDefault="00DA7C2D" w:rsidP="00DA7C2D">
            <w:pPr>
              <w:jc w:val="both"/>
            </w:pPr>
            <w:r>
              <w:t>Специалист 2 разряда</w:t>
            </w:r>
          </w:p>
        </w:tc>
        <w:tc>
          <w:tcPr>
            <w:tcW w:w="3224" w:type="dxa"/>
          </w:tcPr>
          <w:p w:rsidR="00DA7C2D" w:rsidRDefault="00DA7C2D" w:rsidP="00DA7C2D">
            <w:pPr>
              <w:jc w:val="center"/>
            </w:pPr>
            <w:r>
              <w:t>2464</w:t>
            </w:r>
          </w:p>
        </w:tc>
      </w:tr>
    </w:tbl>
    <w:p w:rsidR="00DA7C2D" w:rsidRPr="00DA7C2D" w:rsidRDefault="00DA7C2D" w:rsidP="00DA7C2D">
      <w:pPr>
        <w:jc w:val="center"/>
      </w:pPr>
    </w:p>
    <w:sectPr w:rsidR="00DA7C2D" w:rsidRPr="00DA7C2D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77" w:rsidRDefault="00830C77" w:rsidP="004E0571">
      <w:r>
        <w:separator/>
      </w:r>
    </w:p>
  </w:endnote>
  <w:endnote w:type="continuationSeparator" w:id="0">
    <w:p w:rsidR="00830C77" w:rsidRDefault="00830C77" w:rsidP="004E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77" w:rsidRDefault="00830C77" w:rsidP="004E0571">
      <w:r>
        <w:separator/>
      </w:r>
    </w:p>
  </w:footnote>
  <w:footnote w:type="continuationSeparator" w:id="0">
    <w:p w:rsidR="00830C77" w:rsidRDefault="00830C77" w:rsidP="004E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830C77" w:rsidP="004A383F">
    <w:pPr>
      <w:pStyle w:val="a3"/>
    </w:pPr>
  </w:p>
  <w:p w:rsidR="00413179" w:rsidRPr="00413179" w:rsidRDefault="00830C77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66C7D3E"/>
    <w:multiLevelType w:val="hybridMultilevel"/>
    <w:tmpl w:val="18E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72"/>
    <w:rsid w:val="00010397"/>
    <w:rsid w:val="00025B6D"/>
    <w:rsid w:val="003D6BFB"/>
    <w:rsid w:val="00491C8B"/>
    <w:rsid w:val="004A383F"/>
    <w:rsid w:val="004E0571"/>
    <w:rsid w:val="006E3772"/>
    <w:rsid w:val="00745B99"/>
    <w:rsid w:val="00830C77"/>
    <w:rsid w:val="00CF6818"/>
    <w:rsid w:val="00DA7C2D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3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7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E37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6E37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37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772"/>
    <w:pPr>
      <w:ind w:left="720"/>
      <w:contextualSpacing/>
    </w:pPr>
  </w:style>
  <w:style w:type="table" w:styleId="a6">
    <w:name w:val="Table Grid"/>
    <w:basedOn w:val="a1"/>
    <w:uiPriority w:val="59"/>
    <w:rsid w:val="006E3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A7C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8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+KSYFOfq0XHx6sej0D5+azCtSx+iVb8P+/C0WbJiOWA=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xPujQOt9LGNA548dKM/vpWJOMCX+2X1Zf4f+D6yVhFP3qIpL2mbSwrL4Tw/kU9Urp3qQV+jX
    fWDRvJ8TwveICg==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yyTdP807MCH3SN6C/fHYv6uDMss=</DigestValue>
      </Reference>
      <Reference URI="/word/endnotes.xml?ContentType=application/vnd.openxmlformats-officedocument.wordprocessingml.endnotes+xml">
        <DigestMethod Algorithm="http://www.w3.org/2000/09/xmldsig#sha1"/>
        <DigestValue>neCvkJPBOxhk7A2JH60zW2trleI=</DigestValue>
      </Reference>
      <Reference URI="/word/fontTable.xml?ContentType=application/vnd.openxmlformats-officedocument.wordprocessingml.fontTable+xml">
        <DigestMethod Algorithm="http://www.w3.org/2000/09/xmldsig#sha1"/>
        <DigestValue>OBK63DO00lKZcZcUOVcjJkjij6g=</DigestValue>
      </Reference>
      <Reference URI="/word/footnotes.xml?ContentType=application/vnd.openxmlformats-officedocument.wordprocessingml.footnotes+xml">
        <DigestMethod Algorithm="http://www.w3.org/2000/09/xmldsig#sha1"/>
        <DigestValue>wfatyUqxjZwhbaA1MYRBKw1UUSs=</DigestValue>
      </Reference>
      <Reference URI="/word/header1.xml?ContentType=application/vnd.openxmlformats-officedocument.wordprocessingml.header+xml">
        <DigestMethod Algorithm="http://www.w3.org/2000/09/xmldsig#sha1"/>
        <DigestValue>/fsGRaG/nb6ms1usyAbfimeCuMk=</DigestValue>
      </Reference>
      <Reference URI="/word/numbering.xml?ContentType=application/vnd.openxmlformats-officedocument.wordprocessingml.numbering+xml">
        <DigestMethod Algorithm="http://www.w3.org/2000/09/xmldsig#sha1"/>
        <DigestValue>iP8rC0RXMNMvjyh11m3ZKUKOUHQ=</DigestValue>
      </Reference>
      <Reference URI="/word/settings.xml?ContentType=application/vnd.openxmlformats-officedocument.wordprocessingml.settings+xml">
        <DigestMethod Algorithm="http://www.w3.org/2000/09/xmldsig#sha1"/>
        <DigestValue>pQnVs29jgNBuCt2hdrNzgwX+MIQ=</DigestValue>
      </Reference>
      <Reference URI="/word/styles.xml?ContentType=application/vnd.openxmlformats-officedocument.wordprocessingml.styles+xml">
        <DigestMethod Algorithm="http://www.w3.org/2000/09/xmldsig#sha1"/>
        <DigestValue>qQsWxTJGD0MXoW811iwXI988Md8=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XByQPxQGLdZnexjMoGpTN1/SCdA=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2019-03-19T03:00:00Z</cp:lastPrinted>
  <dcterms:created xsi:type="dcterms:W3CDTF">2019-03-18T14:10:00Z</dcterms:created>
  <dcterms:modified xsi:type="dcterms:W3CDTF">2019-03-19T03:01:00Z</dcterms:modified>
</cp:coreProperties>
</file>