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85" w:rsidRPr="00150ECB" w:rsidRDefault="004F3885" w:rsidP="00473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CB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  <w:r w:rsidR="00473EC2" w:rsidRPr="00150ECB">
        <w:rPr>
          <w:rFonts w:ascii="Times New Roman" w:hAnsi="Times New Roman" w:cs="Times New Roman"/>
          <w:b/>
          <w:sz w:val="28"/>
          <w:szCs w:val="28"/>
        </w:rPr>
        <w:t xml:space="preserve"> «МАЛЕТИНСКОЕ»</w:t>
      </w:r>
    </w:p>
    <w:p w:rsidR="00473EC2" w:rsidRPr="00150ECB" w:rsidRDefault="00473EC2" w:rsidP="004F3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EC2" w:rsidRDefault="00473EC2" w:rsidP="00473EC2">
      <w:pPr>
        <w:tabs>
          <w:tab w:val="left" w:pos="254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3885" w:rsidRPr="00F03A16" w:rsidRDefault="004F3885" w:rsidP="00473EC2">
      <w:pPr>
        <w:tabs>
          <w:tab w:val="left" w:pos="254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A1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F3885" w:rsidRPr="001E0CEF" w:rsidRDefault="001E0CEF" w:rsidP="001E0CEF">
      <w:pPr>
        <w:tabs>
          <w:tab w:val="left" w:pos="708"/>
          <w:tab w:val="left" w:pos="1416"/>
          <w:tab w:val="left" w:pos="2124"/>
          <w:tab w:val="left" w:pos="8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0CEF">
        <w:rPr>
          <w:rFonts w:ascii="Times New Roman" w:hAnsi="Times New Roman" w:cs="Times New Roman"/>
          <w:b/>
          <w:sz w:val="28"/>
          <w:szCs w:val="28"/>
        </w:rPr>
        <w:t>27.03.2024 г.</w:t>
      </w:r>
      <w:r w:rsidR="004F3885" w:rsidRPr="001E0CE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11</w:t>
      </w:r>
    </w:p>
    <w:p w:rsidR="004F3885" w:rsidRPr="001E0CEF" w:rsidRDefault="004F3885" w:rsidP="00473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CEF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473EC2" w:rsidRPr="001E0CEF">
        <w:rPr>
          <w:rFonts w:ascii="Times New Roman" w:hAnsi="Times New Roman" w:cs="Times New Roman"/>
          <w:b/>
          <w:sz w:val="28"/>
          <w:szCs w:val="28"/>
        </w:rPr>
        <w:t>Малета</w:t>
      </w:r>
    </w:p>
    <w:p w:rsidR="004F3885" w:rsidRPr="00162529" w:rsidRDefault="004F3885" w:rsidP="004F3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885" w:rsidRPr="00B97B75" w:rsidRDefault="004F3885" w:rsidP="004F38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7B75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</w:t>
      </w:r>
    </w:p>
    <w:p w:rsidR="00B97B75" w:rsidRPr="00B97B75" w:rsidRDefault="004F3885" w:rsidP="004F38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7B75">
        <w:rPr>
          <w:rFonts w:ascii="Times New Roman" w:hAnsi="Times New Roman" w:cs="Times New Roman"/>
          <w:sz w:val="28"/>
          <w:szCs w:val="28"/>
        </w:rPr>
        <w:t>(список контрольных вопросов), применяемого при осуществлении м</w:t>
      </w:r>
      <w:r w:rsidRPr="00B97B75">
        <w:rPr>
          <w:rFonts w:ascii="Times New Roman" w:hAnsi="Times New Roman" w:cs="Times New Roman"/>
          <w:sz w:val="28"/>
          <w:szCs w:val="28"/>
        </w:rPr>
        <w:t>у</w:t>
      </w:r>
      <w:r w:rsidRPr="00B97B75">
        <w:rPr>
          <w:rFonts w:ascii="Times New Roman" w:hAnsi="Times New Roman" w:cs="Times New Roman"/>
          <w:sz w:val="28"/>
          <w:szCs w:val="28"/>
        </w:rPr>
        <w:t xml:space="preserve">ниципального контроля  в сфере благоустройства на территории </w:t>
      </w:r>
    </w:p>
    <w:p w:rsidR="004F3885" w:rsidRPr="00B97B75" w:rsidRDefault="004F3885" w:rsidP="004F38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7B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7B75" w:rsidRPr="00B97B75">
        <w:rPr>
          <w:rFonts w:ascii="Times New Roman" w:hAnsi="Times New Roman" w:cs="Times New Roman"/>
          <w:sz w:val="28"/>
          <w:szCs w:val="28"/>
        </w:rPr>
        <w:t>«Малетинское»</w:t>
      </w:r>
    </w:p>
    <w:p w:rsidR="004F3885" w:rsidRPr="00162529" w:rsidRDefault="004F3885" w:rsidP="004F38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3885" w:rsidRPr="00B24A1A" w:rsidRDefault="004F3885" w:rsidP="00472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529">
        <w:rPr>
          <w:rFonts w:ascii="Times New Roman" w:hAnsi="Times New Roman" w:cs="Times New Roman"/>
          <w:sz w:val="28"/>
          <w:szCs w:val="28"/>
        </w:rPr>
        <w:tab/>
      </w:r>
      <w:r w:rsidRPr="00B24A1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B24A1A">
        <w:rPr>
          <w:rFonts w:ascii="Times New Roman" w:hAnsi="Times New Roman" w:cs="Times New Roman"/>
          <w:sz w:val="28"/>
          <w:szCs w:val="28"/>
        </w:rPr>
        <w:t>Федеральным законом от 31.07.2020 N 248-ФЗ  "О государственном контроле (надзоре) и муниципальном контроле в Российской Федерации, постановлением Правительства РФ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</w:p>
    <w:p w:rsidR="004F3885" w:rsidRPr="00B24A1A" w:rsidRDefault="004F3885" w:rsidP="004F3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885" w:rsidRDefault="004F3885" w:rsidP="004F3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A1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497A" w:rsidRPr="00B24A1A" w:rsidRDefault="0070497A" w:rsidP="004F3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885" w:rsidRPr="00B24A1A" w:rsidRDefault="004F3885" w:rsidP="00527DA7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4A1A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F1601B" w:rsidRPr="00B24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39" w:history="1">
        <w:r w:rsidRPr="00B24A1A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форму</w:t>
        </w:r>
      </w:hyperlink>
      <w:r w:rsidRPr="00B24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601B" w:rsidRPr="00B24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4A1A">
        <w:rPr>
          <w:rFonts w:ascii="Times New Roman" w:hAnsi="Times New Roman" w:cs="Times New Roman"/>
          <w:b w:val="0"/>
          <w:sz w:val="28"/>
          <w:szCs w:val="28"/>
        </w:rPr>
        <w:t xml:space="preserve">проверочного </w:t>
      </w:r>
      <w:r w:rsidR="00F1601B" w:rsidRPr="00B24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4A1A">
        <w:rPr>
          <w:rFonts w:ascii="Times New Roman" w:hAnsi="Times New Roman" w:cs="Times New Roman"/>
          <w:b w:val="0"/>
          <w:sz w:val="28"/>
          <w:szCs w:val="28"/>
        </w:rPr>
        <w:t>листа (списка контрольных вопр</w:t>
      </w:r>
      <w:r w:rsidRPr="00B24A1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24A1A">
        <w:rPr>
          <w:rFonts w:ascii="Times New Roman" w:hAnsi="Times New Roman" w:cs="Times New Roman"/>
          <w:b w:val="0"/>
          <w:sz w:val="28"/>
          <w:szCs w:val="28"/>
        </w:rPr>
        <w:t xml:space="preserve">сов), применяемого </w:t>
      </w:r>
      <w:r w:rsidR="00F1601B" w:rsidRPr="00B24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4A1A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F1601B" w:rsidRPr="00B24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4A1A">
        <w:rPr>
          <w:rFonts w:ascii="Times New Roman" w:hAnsi="Times New Roman" w:cs="Times New Roman"/>
          <w:b w:val="0"/>
          <w:sz w:val="28"/>
          <w:szCs w:val="28"/>
        </w:rPr>
        <w:t xml:space="preserve">осуществлении </w:t>
      </w:r>
      <w:r w:rsidR="00F1601B" w:rsidRPr="00B24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4A1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F1601B" w:rsidRPr="00B24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4A1A">
        <w:rPr>
          <w:rFonts w:ascii="Times New Roman" w:hAnsi="Times New Roman" w:cs="Times New Roman"/>
          <w:b w:val="0"/>
          <w:sz w:val="28"/>
          <w:szCs w:val="28"/>
        </w:rPr>
        <w:t>контроля  в сфере благоустройства на тер</w:t>
      </w:r>
      <w:r w:rsidR="00B97B75" w:rsidRPr="00B24A1A">
        <w:rPr>
          <w:rFonts w:ascii="Times New Roman" w:hAnsi="Times New Roman" w:cs="Times New Roman"/>
          <w:b w:val="0"/>
          <w:sz w:val="28"/>
          <w:szCs w:val="28"/>
        </w:rPr>
        <w:t xml:space="preserve">ритории  </w:t>
      </w:r>
      <w:r w:rsidRPr="00B24A1A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B97B75" w:rsidRPr="00B24A1A">
        <w:rPr>
          <w:rFonts w:ascii="Times New Roman" w:hAnsi="Times New Roman" w:cs="Times New Roman"/>
          <w:b w:val="0"/>
          <w:sz w:val="28"/>
          <w:szCs w:val="28"/>
        </w:rPr>
        <w:t xml:space="preserve"> «Малетинское»</w:t>
      </w:r>
      <w:r w:rsidRPr="00B24A1A">
        <w:rPr>
          <w:rFonts w:ascii="Times New Roman" w:hAnsi="Times New Roman" w:cs="Times New Roman"/>
          <w:b w:val="0"/>
          <w:sz w:val="28"/>
          <w:szCs w:val="28"/>
        </w:rPr>
        <w:t xml:space="preserve"> согла</w:t>
      </w:r>
      <w:r w:rsidRPr="00B24A1A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24A1A">
        <w:rPr>
          <w:rFonts w:ascii="Times New Roman" w:hAnsi="Times New Roman" w:cs="Times New Roman"/>
          <w:b w:val="0"/>
          <w:sz w:val="28"/>
          <w:szCs w:val="28"/>
        </w:rPr>
        <w:t>но приложению к настоящему постановлению.</w:t>
      </w:r>
    </w:p>
    <w:p w:rsidR="004F3885" w:rsidRPr="00B24A1A" w:rsidRDefault="00F1601B" w:rsidP="00527D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1A">
        <w:rPr>
          <w:rFonts w:ascii="Times New Roman" w:hAnsi="Times New Roman" w:cs="Times New Roman"/>
          <w:sz w:val="28"/>
          <w:szCs w:val="28"/>
        </w:rPr>
        <w:t>2. Н</w:t>
      </w:r>
      <w:r w:rsidR="004F3885" w:rsidRPr="00B24A1A">
        <w:rPr>
          <w:rFonts w:ascii="Times New Roman" w:hAnsi="Times New Roman" w:cs="Times New Roman"/>
          <w:sz w:val="28"/>
          <w:szCs w:val="28"/>
        </w:rPr>
        <w:t>астоящее постановление разместить на официальном сай</w:t>
      </w:r>
      <w:r w:rsidR="00146600" w:rsidRPr="00B24A1A">
        <w:rPr>
          <w:rFonts w:ascii="Times New Roman" w:hAnsi="Times New Roman" w:cs="Times New Roman"/>
          <w:sz w:val="28"/>
          <w:szCs w:val="28"/>
        </w:rPr>
        <w:t xml:space="preserve">те </w:t>
      </w:r>
      <w:r w:rsidR="004F3885" w:rsidRPr="00B24A1A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</w:t>
      </w:r>
    </w:p>
    <w:p w:rsidR="004F3885" w:rsidRPr="00B24A1A" w:rsidRDefault="004A625B" w:rsidP="004F3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10B4" w:rsidRPr="00B24A1A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4F3885" w:rsidRPr="00B24A1A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</w:t>
      </w:r>
    </w:p>
    <w:p w:rsidR="004F3885" w:rsidRPr="00B24A1A" w:rsidRDefault="004F3885" w:rsidP="004F3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885" w:rsidRPr="00162529" w:rsidRDefault="004F3885" w:rsidP="004F3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885" w:rsidRPr="00162529" w:rsidRDefault="004F3885" w:rsidP="004F3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885" w:rsidRPr="00162529" w:rsidRDefault="007862F8" w:rsidP="007862F8">
      <w:pPr>
        <w:tabs>
          <w:tab w:val="left" w:pos="6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529">
        <w:rPr>
          <w:rFonts w:ascii="Times New Roman" w:hAnsi="Times New Roman" w:cs="Times New Roman"/>
          <w:sz w:val="28"/>
          <w:szCs w:val="28"/>
        </w:rPr>
        <w:tab/>
      </w:r>
    </w:p>
    <w:p w:rsidR="004F3885" w:rsidRPr="00162529" w:rsidRDefault="007F3A77" w:rsidP="004F3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F3885" w:rsidRPr="00162529">
        <w:rPr>
          <w:rFonts w:ascii="Times New Roman" w:hAnsi="Times New Roman" w:cs="Times New Roman"/>
          <w:sz w:val="28"/>
          <w:szCs w:val="28"/>
        </w:rPr>
        <w:t xml:space="preserve"> сельского поселения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F3885" w:rsidRPr="00162529" w:rsidRDefault="007F3A77" w:rsidP="007F3A77">
      <w:pPr>
        <w:tabs>
          <w:tab w:val="left" w:pos="63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«Малетинское»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Р.П. Давидовский</w:t>
      </w:r>
    </w:p>
    <w:p w:rsidR="004F3885" w:rsidRPr="00162529" w:rsidRDefault="004F3885" w:rsidP="004F3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885" w:rsidRPr="00162529" w:rsidRDefault="004F3885" w:rsidP="00B97B75">
      <w:pPr>
        <w:pStyle w:val="a9"/>
        <w:shd w:val="clear" w:color="auto" w:fill="FFFFFF"/>
        <w:spacing w:beforeAutospacing="0" w:after="0" w:afterAutospacing="0"/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</w:pPr>
    </w:p>
    <w:p w:rsidR="004F3885" w:rsidRDefault="004F3885" w:rsidP="00B97B75">
      <w:pPr>
        <w:pStyle w:val="a9"/>
        <w:shd w:val="clear" w:color="auto" w:fill="FFFFFF"/>
        <w:spacing w:beforeAutospacing="0" w:after="0" w:afterAutospacing="0"/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</w:pPr>
    </w:p>
    <w:p w:rsidR="00B810B4" w:rsidRDefault="00B810B4" w:rsidP="00B97B75">
      <w:pPr>
        <w:pStyle w:val="a9"/>
        <w:shd w:val="clear" w:color="auto" w:fill="FFFFFF"/>
        <w:spacing w:beforeAutospacing="0" w:after="0" w:afterAutospacing="0"/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</w:pPr>
    </w:p>
    <w:p w:rsidR="00B810B4" w:rsidRDefault="00B810B4" w:rsidP="00B97B75">
      <w:pPr>
        <w:pStyle w:val="a9"/>
        <w:shd w:val="clear" w:color="auto" w:fill="FFFFFF"/>
        <w:spacing w:beforeAutospacing="0" w:after="0" w:afterAutospacing="0"/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</w:pPr>
    </w:p>
    <w:p w:rsidR="00B810B4" w:rsidRDefault="00B810B4" w:rsidP="00B97B75">
      <w:pPr>
        <w:pStyle w:val="a9"/>
        <w:shd w:val="clear" w:color="auto" w:fill="FFFFFF"/>
        <w:spacing w:beforeAutospacing="0" w:after="0" w:afterAutospacing="0"/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</w:pPr>
    </w:p>
    <w:p w:rsidR="00F72A3E" w:rsidRDefault="00F72A3E" w:rsidP="00B97B75">
      <w:pPr>
        <w:pStyle w:val="a9"/>
        <w:shd w:val="clear" w:color="auto" w:fill="FFFFFF"/>
        <w:spacing w:beforeAutospacing="0" w:after="0" w:afterAutospacing="0"/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</w:pPr>
    </w:p>
    <w:p w:rsidR="00146600" w:rsidRPr="00162529" w:rsidRDefault="00146600" w:rsidP="00B97B75">
      <w:pPr>
        <w:pStyle w:val="a9"/>
        <w:shd w:val="clear" w:color="auto" w:fill="FFFFFF"/>
        <w:spacing w:beforeAutospacing="0" w:after="0" w:afterAutospacing="0"/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</w:pPr>
    </w:p>
    <w:p w:rsidR="003C322F" w:rsidRPr="00162529" w:rsidRDefault="00FD6FAC" w:rsidP="00FD6FAC">
      <w:pPr>
        <w:pStyle w:val="a9"/>
        <w:shd w:val="clear" w:color="auto" w:fill="FFFFFF"/>
        <w:spacing w:beforeAutospacing="0" w:after="0" w:afterAutospacing="0"/>
        <w:ind w:firstLine="5102"/>
        <w:rPr>
          <w:sz w:val="28"/>
          <w:szCs w:val="28"/>
        </w:rPr>
      </w:pPr>
      <w:r w:rsidRPr="00162529"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 xml:space="preserve">  </w:t>
      </w:r>
      <w:r w:rsidR="00B97B75"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 xml:space="preserve">      </w:t>
      </w:r>
      <w:r w:rsidR="007F4F71" w:rsidRPr="00162529"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>Приложение к постановлению</w:t>
      </w:r>
    </w:p>
    <w:p w:rsidR="00B97B75" w:rsidRDefault="004F3885" w:rsidP="00B97B75">
      <w:pPr>
        <w:pStyle w:val="a9"/>
        <w:shd w:val="clear" w:color="auto" w:fill="FFFFFF"/>
        <w:spacing w:beforeAutospacing="0" w:after="0" w:afterAutospacing="0"/>
        <w:ind w:left="3540" w:firstLine="1562"/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</w:pPr>
      <w:r w:rsidRPr="00162529"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 xml:space="preserve">  </w:t>
      </w:r>
      <w:r w:rsidR="00B97B75"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 xml:space="preserve">      </w:t>
      </w:r>
      <w:r w:rsidR="007F4F71" w:rsidRPr="00162529"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>сельского</w:t>
      </w:r>
      <w:r w:rsidR="00FD6FAC" w:rsidRPr="00162529"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 xml:space="preserve"> </w:t>
      </w:r>
      <w:r w:rsidR="00B97B75"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 xml:space="preserve"> поселения</w:t>
      </w:r>
    </w:p>
    <w:p w:rsidR="003C322F" w:rsidRPr="00162529" w:rsidRDefault="00B97B75" w:rsidP="00B97B75">
      <w:pPr>
        <w:pStyle w:val="a9"/>
        <w:shd w:val="clear" w:color="auto" w:fill="FFFFFF"/>
        <w:spacing w:beforeAutospacing="0" w:after="0" w:afterAutospacing="0"/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</w:pPr>
      <w:r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«Малетинское»</w:t>
      </w:r>
    </w:p>
    <w:p w:rsidR="00FD6FAC" w:rsidRPr="00162529" w:rsidRDefault="00FD6FAC" w:rsidP="00B97B75">
      <w:pPr>
        <w:pStyle w:val="a9"/>
        <w:shd w:val="clear" w:color="auto" w:fill="FFFFFF"/>
        <w:spacing w:beforeAutospacing="0" w:after="0" w:afterAutospacing="0"/>
        <w:ind w:left="3540" w:firstLine="1562"/>
        <w:jc w:val="center"/>
        <w:rPr>
          <w:sz w:val="28"/>
          <w:szCs w:val="28"/>
        </w:rPr>
      </w:pPr>
    </w:p>
    <w:p w:rsidR="003C322F" w:rsidRPr="00B97B75" w:rsidRDefault="00B97B75" w:rsidP="00B97B75">
      <w:pPr>
        <w:pStyle w:val="a9"/>
        <w:shd w:val="clear" w:color="auto" w:fill="FFFFFF"/>
        <w:spacing w:beforeAutospacing="0" w:after="0" w:afterAutospacing="0"/>
        <w:ind w:firstLine="5102"/>
        <w:rPr>
          <w:sz w:val="28"/>
          <w:szCs w:val="28"/>
        </w:rPr>
      </w:pPr>
      <w:r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 xml:space="preserve">       от 27.02.2024 г. </w:t>
      </w:r>
      <w:r w:rsidR="007F4F71" w:rsidRPr="00162529"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 xml:space="preserve">№ </w:t>
      </w:r>
      <w:r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 xml:space="preserve"> 11</w:t>
      </w:r>
    </w:p>
    <w:p w:rsidR="007F4F71" w:rsidRPr="00162529" w:rsidRDefault="007F4F71" w:rsidP="00B97B7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322F" w:rsidRPr="00162529" w:rsidRDefault="007F4F71">
      <w:pPr>
        <w:pStyle w:val="a9"/>
        <w:shd w:val="clear" w:color="auto" w:fill="FFFFFF"/>
        <w:spacing w:beforeAutospacing="0" w:after="150" w:afterAutospacing="0"/>
        <w:jc w:val="center"/>
        <w:rPr>
          <w:sz w:val="28"/>
          <w:szCs w:val="28"/>
        </w:rPr>
      </w:pPr>
      <w:r w:rsidRPr="00162529">
        <w:rPr>
          <w:rStyle w:val="a3"/>
          <w:color w:val="000000"/>
          <w:sz w:val="28"/>
          <w:szCs w:val="28"/>
        </w:rPr>
        <w:t>ФОРМА</w:t>
      </w:r>
    </w:p>
    <w:p w:rsidR="003C322F" w:rsidRPr="00162529" w:rsidRDefault="007F4F71">
      <w:pPr>
        <w:pStyle w:val="a9"/>
        <w:shd w:val="clear" w:color="auto" w:fill="FFFFFF"/>
        <w:spacing w:beforeAutospacing="0" w:after="0" w:afterAutospacing="0"/>
        <w:ind w:firstLine="567"/>
        <w:jc w:val="center"/>
        <w:rPr>
          <w:rStyle w:val="a3"/>
          <w:color w:val="000000"/>
          <w:sz w:val="28"/>
          <w:szCs w:val="28"/>
        </w:rPr>
      </w:pPr>
      <w:r w:rsidRPr="00162529">
        <w:rPr>
          <w:rStyle w:val="a3"/>
          <w:color w:val="000000"/>
          <w:sz w:val="28"/>
          <w:szCs w:val="28"/>
        </w:rPr>
        <w:t xml:space="preserve">проверочного листа (списка контрольных вопросов), применяемого при  осуществлении муниципального контроля в сфере благоустройства территории </w:t>
      </w:r>
      <w:r w:rsidR="00FD6FAC" w:rsidRPr="00162529">
        <w:rPr>
          <w:rStyle w:val="a3"/>
          <w:color w:val="000000"/>
          <w:sz w:val="28"/>
          <w:szCs w:val="28"/>
        </w:rPr>
        <w:t xml:space="preserve"> </w:t>
      </w:r>
      <w:r w:rsidRPr="00162529">
        <w:rPr>
          <w:rStyle w:val="a3"/>
          <w:color w:val="000000"/>
          <w:sz w:val="28"/>
          <w:szCs w:val="28"/>
        </w:rPr>
        <w:t xml:space="preserve">сельского поселения </w:t>
      </w:r>
      <w:r w:rsidR="00B97B75">
        <w:rPr>
          <w:rStyle w:val="a3"/>
          <w:color w:val="000000"/>
          <w:sz w:val="28"/>
          <w:szCs w:val="28"/>
        </w:rPr>
        <w:t>«Малетинское»</w:t>
      </w:r>
    </w:p>
    <w:p w:rsidR="00FD6FAC" w:rsidRPr="00162529" w:rsidRDefault="00FD6FAC">
      <w:pPr>
        <w:pStyle w:val="a9"/>
        <w:shd w:val="clear" w:color="auto" w:fill="FFFFFF"/>
        <w:spacing w:beforeAutospacing="0" w:after="0" w:afterAutospacing="0"/>
        <w:ind w:firstLine="567"/>
        <w:jc w:val="center"/>
        <w:rPr>
          <w:sz w:val="28"/>
          <w:szCs w:val="28"/>
        </w:rPr>
      </w:pPr>
    </w:p>
    <w:p w:rsidR="003C322F" w:rsidRPr="00162529" w:rsidRDefault="007F4F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Наименование  вида контроля, включенного в единый реестр видов контроля федерального  государственного контроля</w:t>
      </w:r>
      <w:r w:rsidR="00B9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(надзора), регионального государственного контроля (надзора), муниципального контроля — муниципальный контроль в сфере благоустройства </w:t>
      </w:r>
      <w:r w:rsidR="00FD6FAC"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6D5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«Малетинское».</w:t>
      </w:r>
    </w:p>
    <w:p w:rsidR="003C322F" w:rsidRPr="00162529" w:rsidRDefault="007F4F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3C322F" w:rsidRPr="00162529" w:rsidRDefault="007F4F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C322F" w:rsidRPr="00162529" w:rsidRDefault="007F4F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:rsidR="003C322F" w:rsidRPr="00162529" w:rsidRDefault="007F4F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__________________________________________________________________________________________________________________________________________________________.</w:t>
      </w:r>
    </w:p>
    <w:p w:rsidR="003C322F" w:rsidRPr="00162529" w:rsidRDefault="007F4F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3C322F" w:rsidRPr="00162529" w:rsidRDefault="007F4F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</w:t>
      </w:r>
    </w:p>
    <w:p w:rsidR="003C322F" w:rsidRPr="00162529" w:rsidRDefault="007F4F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Место (места) проведения контрольного (надзорного) мероприятия с заполнением проверочного листа:</w:t>
      </w:r>
    </w:p>
    <w:p w:rsidR="003C322F" w:rsidRPr="00162529" w:rsidRDefault="007F4F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__________________________________________________________________________________________________________________________________________________________.</w:t>
      </w:r>
    </w:p>
    <w:p w:rsidR="003C322F" w:rsidRPr="00162529" w:rsidRDefault="003C32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22F" w:rsidRPr="00162529" w:rsidRDefault="007F4F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3C322F" w:rsidRPr="00162529" w:rsidRDefault="007F4F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22F" w:rsidRPr="00162529" w:rsidRDefault="007F4F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Учетный номер контрольного (надзорного)  мероприятия:</w:t>
      </w:r>
    </w:p>
    <w:p w:rsidR="003C322F" w:rsidRPr="00162529" w:rsidRDefault="007F4F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_____________________________________________________________________________,</w:t>
      </w:r>
    </w:p>
    <w:p w:rsidR="003C322F" w:rsidRPr="00162529" w:rsidRDefault="003C32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22F" w:rsidRPr="00162529" w:rsidRDefault="007F4F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 ) мероприятие и заполняющего проверочный лист:</w:t>
      </w:r>
    </w:p>
    <w:p w:rsidR="003C322F" w:rsidRPr="00162529" w:rsidRDefault="007F4F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</w:p>
    <w:p w:rsidR="003C322F" w:rsidRPr="00162529" w:rsidRDefault="007F4F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</w:p>
    <w:p w:rsidR="003C322F" w:rsidRPr="00162529" w:rsidRDefault="007F4F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_____________________________________________________________________________.</w:t>
      </w:r>
    </w:p>
    <w:p w:rsidR="003C322F" w:rsidRPr="00162529" w:rsidRDefault="003C32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22F" w:rsidRPr="00162529" w:rsidRDefault="007F4F71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 вопросов, отражающих содержание обязательных требований, </w:t>
      </w:r>
    </w:p>
    <w:p w:rsidR="003C322F" w:rsidRPr="00162529" w:rsidRDefault="007F4F7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которые однозначно свидетельствуют о соблюдении или несоблюдении контролируемым лицом обязательных требований</w:t>
      </w:r>
    </w:p>
    <w:p w:rsidR="003C322F" w:rsidRPr="00162529" w:rsidRDefault="003C322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 w:rsidR="003C322F" w:rsidRPr="00162529" w:rsidTr="00FD6FAC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Соотнесенные со списком вопросов реквизиты нормативно-правовых актов с указанием структурных единиц этих </w:t>
            </w: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актов</w:t>
            </w:r>
          </w:p>
        </w:tc>
        <w:tc>
          <w:tcPr>
            <w:tcW w:w="46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7F4F71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Ответы на вопросы</w:t>
            </w:r>
          </w:p>
        </w:tc>
      </w:tr>
      <w:tr w:rsidR="003C322F" w:rsidRPr="00162529" w:rsidTr="00FD6FAC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неприменимо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C322F" w:rsidRPr="00162529" w:rsidTr="00FD6FA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FD6FA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7F4F71"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Соблюдаются ли общие требования к содержанию и уборке территории в зимний, летний период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6F67F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ст. 13 </w:t>
            </w:r>
            <w:r w:rsidR="007F4F71" w:rsidRPr="00162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22F" w:rsidRPr="00162529" w:rsidTr="00FD6FA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FD6FA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F4F71"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Осуществляется ли сбор отходов и содержание контейнерных площадок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6F67F1" w:rsidP="00F72EC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ст.6 </w:t>
            </w:r>
            <w:r w:rsidR="00F72EC7" w:rsidRPr="00162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F4F71" w:rsidRPr="00162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22F" w:rsidRPr="00162529" w:rsidTr="00FD6FA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FD6FA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F4F71"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ACF" w:rsidRDefault="00786ACF" w:rsidP="00F72EC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Ст.20, п.20.6</w:t>
            </w:r>
          </w:p>
          <w:p w:rsidR="003C322F" w:rsidRPr="00162529" w:rsidRDefault="00F72EC7" w:rsidP="00F72EC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22F" w:rsidRPr="00162529" w:rsidTr="00FD6FA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FD6FA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F4F71"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Соблюдаются ли требования к внешнему виду и размещению инженерного и технического оборудования фасадов зданий, сооружений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5E54E9" w:rsidP="00DE6D8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Ст.9</w:t>
            </w:r>
            <w:r w:rsidR="00F72EC7" w:rsidRPr="00162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E6D89" w:rsidRPr="00162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F4F71" w:rsidRPr="00162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22F" w:rsidRPr="00162529" w:rsidTr="00FD6FA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FD6FA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F4F71"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7F4F71" w:rsidP="00954C1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Осуществляется ли поддержание в исправном состоянии </w:t>
            </w:r>
            <w:r w:rsidR="00954C11"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системы уличного, </w:t>
            </w:r>
            <w:r w:rsidR="00954C11"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двор</w:t>
            </w:r>
            <w:r w:rsidR="00024AE6"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ового  и других видов освещения?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4E754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Ст. 17</w:t>
            </w:r>
            <w:r w:rsidR="007F4F71" w:rsidRPr="00162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22F" w:rsidRPr="00162529" w:rsidTr="00FD6FA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FD6FA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="007F4F71"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024AE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Соответствует ли порядок содержания  домовладений требованиям Правил благоустройства?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65073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Ст.10</w:t>
            </w:r>
            <w:r w:rsidR="00F72EC7" w:rsidRPr="00162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03F28" w:rsidRPr="00162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F4F71" w:rsidRPr="00162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22F" w:rsidRPr="00162529" w:rsidTr="00FD6FA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FD6FA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7F4F71"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Соответствует ли порядок содержания зеленых насаждений требованиям Правил благоустройства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F72EC7" w:rsidP="00954C1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4230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Ст. 14 </w:t>
            </w:r>
            <w:r w:rsidRPr="00162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F4F71" w:rsidRPr="00162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22F" w:rsidRPr="00162529" w:rsidTr="00FD6FA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FD6FA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F4F71"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Соответствует ли порядок сноса (удаления) и (или) пересадки зеленых насаждений требованиям Правил благоустройства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6219E3" w:rsidP="00954C1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Ст. 14, п.14.8</w:t>
            </w:r>
            <w:r w:rsidR="004F3885" w:rsidRPr="00162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F4F71" w:rsidRPr="00162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22F" w:rsidRPr="00162529" w:rsidTr="00FD6FA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FD6FA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F4F71"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Соответствуют ли требования к размещению средств информации на территории требованиям </w:t>
            </w: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Правил благоустройства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6219E3" w:rsidP="00F72EC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Ст. 12 </w:t>
            </w:r>
            <w:r w:rsidR="00F72EC7" w:rsidRPr="00162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F4F71" w:rsidRPr="00162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22F" w:rsidRPr="00162529" w:rsidTr="00FD6FA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FD6FAC" w:rsidP="00FD6FA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  <w:r w:rsidR="007F4F71"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установленного правилами благоустройства требований по содержанию прилегающей территории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465284" w:rsidP="0098256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Ст.5,</w:t>
            </w:r>
            <w:r w:rsidR="00F72EC7" w:rsidRPr="00162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 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.1.</w:t>
            </w:r>
            <w:r w:rsidR="00F72EC7" w:rsidRPr="00162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322F" w:rsidRPr="00162529" w:rsidRDefault="003C322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22F" w:rsidRPr="00162529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3C322F" w:rsidRPr="00162529" w:rsidRDefault="007F4F71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3C322F" w:rsidRPr="00162529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3C322F" w:rsidRPr="00162529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(дата)</w:t>
      </w:r>
    </w:p>
    <w:p w:rsidR="003C322F" w:rsidRPr="00162529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3C322F" w:rsidRPr="00162529" w:rsidRDefault="007F4F71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3C322F" w:rsidRPr="00162529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3C322F" w:rsidRPr="00162529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(дата)</w:t>
      </w:r>
    </w:p>
    <w:p w:rsidR="003C322F" w:rsidRPr="00162529" w:rsidRDefault="003C322F">
      <w:pPr>
        <w:rPr>
          <w:rFonts w:ascii="Times New Roman" w:hAnsi="Times New Roman" w:cs="Times New Roman"/>
          <w:sz w:val="28"/>
          <w:szCs w:val="28"/>
        </w:rPr>
      </w:pPr>
    </w:p>
    <w:sectPr w:rsidR="003C322F" w:rsidRPr="00162529" w:rsidSect="000A39D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ECD" w:rsidRDefault="00063ECD" w:rsidP="00B97B75">
      <w:pPr>
        <w:spacing w:after="0" w:line="240" w:lineRule="auto"/>
      </w:pPr>
      <w:r>
        <w:separator/>
      </w:r>
    </w:p>
  </w:endnote>
  <w:endnote w:type="continuationSeparator" w:id="1">
    <w:p w:rsidR="00063ECD" w:rsidRDefault="00063ECD" w:rsidP="00B9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ECD" w:rsidRDefault="00063ECD" w:rsidP="00B97B75">
      <w:pPr>
        <w:spacing w:after="0" w:line="240" w:lineRule="auto"/>
      </w:pPr>
      <w:r>
        <w:separator/>
      </w:r>
    </w:p>
  </w:footnote>
  <w:footnote w:type="continuationSeparator" w:id="1">
    <w:p w:rsidR="00063ECD" w:rsidRDefault="00063ECD" w:rsidP="00B97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22F"/>
    <w:rsid w:val="00024AE6"/>
    <w:rsid w:val="00063ECD"/>
    <w:rsid w:val="000A39D7"/>
    <w:rsid w:val="000D1CD8"/>
    <w:rsid w:val="00146600"/>
    <w:rsid w:val="00150ECB"/>
    <w:rsid w:val="00162529"/>
    <w:rsid w:val="00163F6E"/>
    <w:rsid w:val="001E0CEF"/>
    <w:rsid w:val="00295576"/>
    <w:rsid w:val="002F1C9C"/>
    <w:rsid w:val="00303F28"/>
    <w:rsid w:val="0036115C"/>
    <w:rsid w:val="00397283"/>
    <w:rsid w:val="003B4F1D"/>
    <w:rsid w:val="003C322F"/>
    <w:rsid w:val="00423074"/>
    <w:rsid w:val="004544AF"/>
    <w:rsid w:val="00465284"/>
    <w:rsid w:val="0047275B"/>
    <w:rsid w:val="00473EC2"/>
    <w:rsid w:val="004A625B"/>
    <w:rsid w:val="004E754E"/>
    <w:rsid w:val="004F3885"/>
    <w:rsid w:val="005000F7"/>
    <w:rsid w:val="00527DA7"/>
    <w:rsid w:val="005E54E9"/>
    <w:rsid w:val="006219E3"/>
    <w:rsid w:val="0065073A"/>
    <w:rsid w:val="006D5DA6"/>
    <w:rsid w:val="006F67F1"/>
    <w:rsid w:val="00702DC7"/>
    <w:rsid w:val="0070497A"/>
    <w:rsid w:val="007862F8"/>
    <w:rsid w:val="00786ACF"/>
    <w:rsid w:val="007F3A77"/>
    <w:rsid w:val="007F4F71"/>
    <w:rsid w:val="00954C11"/>
    <w:rsid w:val="0098256C"/>
    <w:rsid w:val="009F3A4E"/>
    <w:rsid w:val="00B24A1A"/>
    <w:rsid w:val="00B810B4"/>
    <w:rsid w:val="00B97B75"/>
    <w:rsid w:val="00BC403F"/>
    <w:rsid w:val="00BE75FC"/>
    <w:rsid w:val="00DE6D89"/>
    <w:rsid w:val="00EC0959"/>
    <w:rsid w:val="00F03A16"/>
    <w:rsid w:val="00F1601B"/>
    <w:rsid w:val="00F72A3E"/>
    <w:rsid w:val="00F72EC7"/>
    <w:rsid w:val="00F91B83"/>
    <w:rsid w:val="00F97505"/>
    <w:rsid w:val="00FD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sid w:val="000A39D7"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sid w:val="000A39D7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rsid w:val="000A39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0A39D7"/>
    <w:pPr>
      <w:spacing w:after="140"/>
    </w:pPr>
  </w:style>
  <w:style w:type="paragraph" w:styleId="a6">
    <w:name w:val="List"/>
    <w:basedOn w:val="a5"/>
    <w:rsid w:val="000A39D7"/>
    <w:rPr>
      <w:rFonts w:cs="Mangal"/>
    </w:rPr>
  </w:style>
  <w:style w:type="paragraph" w:styleId="a7">
    <w:name w:val="caption"/>
    <w:basedOn w:val="a"/>
    <w:qFormat/>
    <w:rsid w:val="000A39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A39D7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0A39D7"/>
    <w:pPr>
      <w:widowControl w:val="0"/>
      <w:suppressLineNumbers/>
    </w:pPr>
  </w:style>
  <w:style w:type="paragraph" w:customStyle="1" w:styleId="ab">
    <w:name w:val="Заголовок таблицы"/>
    <w:basedOn w:val="aa"/>
    <w:qFormat/>
    <w:rsid w:val="000A39D7"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BE7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4F3885"/>
    <w:rPr>
      <w:color w:val="0000FF" w:themeColor="hyperlink"/>
      <w:u w:val="single"/>
    </w:rPr>
  </w:style>
  <w:style w:type="paragraph" w:customStyle="1" w:styleId="ConsPlusTitle">
    <w:name w:val="ConsPlusTitle"/>
    <w:rsid w:val="004F3885"/>
    <w:pPr>
      <w:widowControl w:val="0"/>
      <w:suppressAutoHyphens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97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97B75"/>
  </w:style>
  <w:style w:type="paragraph" w:styleId="af0">
    <w:name w:val="footer"/>
    <w:basedOn w:val="a"/>
    <w:link w:val="af1"/>
    <w:uiPriority w:val="99"/>
    <w:semiHidden/>
    <w:unhideWhenUsed/>
    <w:rsid w:val="00B97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97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28</cp:revision>
  <dcterms:created xsi:type="dcterms:W3CDTF">2022-02-24T04:46:00Z</dcterms:created>
  <dcterms:modified xsi:type="dcterms:W3CDTF">2024-03-28T00:49:00Z</dcterms:modified>
  <dc:language>ru-RU</dc:language>
</cp:coreProperties>
</file>